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3C4" w14:textId="2D7CBE10" w:rsidR="00BE5F1E" w:rsidRDefault="00A37DFD" w:rsidP="00BE5F1E">
      <w:pPr>
        <w:spacing w:after="60" w:line="240" w:lineRule="auto"/>
        <w:jc w:val="both"/>
      </w:pPr>
      <w:r>
        <w:rPr>
          <w:noProof/>
          <w14:ligatures w14:val="standardContextual"/>
        </w:rPr>
        <mc:AlternateContent>
          <mc:Choice Requires="wps">
            <w:drawing>
              <wp:anchor distT="0" distB="0" distL="114300" distR="114300" simplePos="0" relativeHeight="251659264" behindDoc="0" locked="0" layoutInCell="1" allowOverlap="1" wp14:anchorId="25942B34" wp14:editId="2A888840">
                <wp:simplePos x="0" y="0"/>
                <wp:positionH relativeFrom="margin">
                  <wp:align>center</wp:align>
                </wp:positionH>
                <wp:positionV relativeFrom="paragraph">
                  <wp:posOffset>-272459</wp:posOffset>
                </wp:positionV>
                <wp:extent cx="6076950" cy="866775"/>
                <wp:effectExtent l="57150" t="57150" r="57150" b="47625"/>
                <wp:wrapNone/>
                <wp:docPr id="142" name="141 Rectángulo redondeado">
                  <a:extLst xmlns:a="http://schemas.openxmlformats.org/drawingml/2006/main">
                    <a:ext uri="{FF2B5EF4-FFF2-40B4-BE49-F238E27FC236}">
                      <a16:creationId xmlns:a16="http://schemas.microsoft.com/office/drawing/2014/main" id="{D1A7A97C-5904-4DBB-93B6-651D6E46AC03}"/>
                    </a:ext>
                  </a:extLst>
                </wp:docPr>
                <wp:cNvGraphicFramePr/>
                <a:graphic xmlns:a="http://schemas.openxmlformats.org/drawingml/2006/main">
                  <a:graphicData uri="http://schemas.microsoft.com/office/word/2010/wordprocessingShape">
                    <wps:wsp>
                      <wps:cNvSpPr/>
                      <wps:spPr>
                        <a:xfrm>
                          <a:off x="0" y="0"/>
                          <a:ext cx="6076950" cy="866775"/>
                        </a:xfrm>
                        <a:prstGeom prst="roundRect">
                          <a:avLst/>
                        </a:prstGeom>
                        <a:solidFill>
                          <a:schemeClr val="accent5"/>
                        </a:solidFill>
                        <a:ln>
                          <a:solidFill>
                            <a:schemeClr val="bg2">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942B34" id="141 Rectángulo redondeado" o:spid="_x0000_s1026" style="position:absolute;left:0;text-align:left;margin-left:0;margin-top:-21.45pt;width:478.5pt;height:6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" fillcolor="#5b9bd5 [3208]" strokecolor="#aeaaaa [2414]" strokeweight=".5pt">
                <v:stroke joinstyle="miter"/>
                <v:textbox>
                  <w:txbxContent>
                    <w:p w14:paraId="713E5BB1" w14:textId="3C2984B4" w:rsidR="00B520B9" w:rsidRPr="00B520B9" w:rsidRDefault="00B520B9" w:rsidP="00B520B9">
                      <w:pPr>
                        <w:pStyle w:val="Ttulo"/>
                        <w:jc w:val="center"/>
                        <w:rPr>
                          <w:rFonts w:ascii="Arial" w:hAnsi="Arial" w:cs="Arial"/>
                          <w:sz w:val="52"/>
                        </w:rPr>
                      </w:pPr>
                      <w:r w:rsidRPr="00B674F4">
                        <w:rPr>
                          <w:rFonts w:ascii="Arial" w:hAnsi="Arial" w:cs="Arial"/>
                          <w:sz w:val="52"/>
                        </w:rPr>
                        <w:t>REGLAMENTO DE RÉGIMEN ACADÉMICO</w:t>
                      </w:r>
                      <w:r>
                        <w:rPr>
                          <w:rFonts w:ascii="Arial" w:hAnsi="Arial" w:cs="Arial"/>
                          <w:sz w:val="52"/>
                        </w:rPr>
                        <w:t xml:space="preserve"> </w:t>
                      </w:r>
                      <w:r w:rsidR="008673C0">
                        <w:rPr>
                          <w:rFonts w:ascii="Arial" w:hAnsi="Arial" w:cs="Arial"/>
                          <w:sz w:val="52"/>
                        </w:rPr>
                        <w:t>ART. 79</w:t>
                      </w:r>
                    </w:p>
                    <w:p w14:paraId="6DB8163C" w14:textId="7BF7ECA4" w:rsidR="00A37DFD" w:rsidRPr="00A37DFD" w:rsidRDefault="00A37DFD" w:rsidP="00A37DFD">
                      <w:pPr>
                        <w:spacing w:after="0" w:line="240" w:lineRule="auto"/>
                        <w:jc w:val="center"/>
                        <w:textAlignment w:val="baseline"/>
                        <w:rPr>
                          <w:rFonts w:ascii="Arial" w:hAnsi="Arial" w:cs="Arial"/>
                          <w:b/>
                          <w:bCs/>
                          <w:color w:val="000000" w:themeColor="dark1"/>
                          <w:sz w:val="36"/>
                          <w:szCs w:val="36"/>
                        </w:rPr>
                      </w:pPr>
                    </w:p>
                  </w:txbxContent>
                </v:textbox>
                <w10:wrap anchorx="margin"/>
              </v:roundrect>
            </w:pict>
          </mc:Fallback>
        </mc:AlternateContent>
      </w:r>
    </w:p>
    <w:p w14:paraId="60F85D1F" w14:textId="23CB5443" w:rsidR="00A37DFD" w:rsidRDefault="00A37DFD" w:rsidP="00BE5F1E">
      <w:pPr>
        <w:spacing w:after="60" w:line="240" w:lineRule="auto"/>
        <w:jc w:val="both"/>
      </w:pPr>
    </w:p>
    <w:p w14:paraId="7095E993" w14:textId="2CF16E12" w:rsidR="00A37DFD" w:rsidRDefault="00A37DFD" w:rsidP="00BE5F1E">
      <w:pPr>
        <w:spacing w:after="60" w:line="240" w:lineRule="auto"/>
        <w:jc w:val="both"/>
      </w:pPr>
    </w:p>
    <w:p w14:paraId="10D7A822" w14:textId="009F683E" w:rsidR="00A37DFD" w:rsidRDefault="0054568C" w:rsidP="00BE5F1E">
      <w:pPr>
        <w:spacing w:after="60" w:line="240" w:lineRule="auto"/>
        <w:jc w:val="both"/>
      </w:pPr>
      <w:r>
        <w:rPr>
          <w:noProof/>
          <w14:ligatures w14:val="standardContextual"/>
        </w:rPr>
        <mc:AlternateContent>
          <mc:Choice Requires="wps">
            <w:drawing>
              <wp:anchor distT="0" distB="0" distL="114300" distR="114300" simplePos="0" relativeHeight="251661312" behindDoc="0" locked="0" layoutInCell="1" allowOverlap="1" wp14:anchorId="4E0212B1" wp14:editId="4564AC0C">
                <wp:simplePos x="0" y="0"/>
                <wp:positionH relativeFrom="margin">
                  <wp:posOffset>-51435</wp:posOffset>
                </wp:positionH>
                <wp:positionV relativeFrom="paragraph">
                  <wp:posOffset>83820</wp:posOffset>
                </wp:positionV>
                <wp:extent cx="5667375" cy="3914775"/>
                <wp:effectExtent l="57150" t="57150" r="47625" b="47625"/>
                <wp:wrapNone/>
                <wp:docPr id="97" name="69 Rectángulo redondeado">
                  <a:extLst xmlns:a="http://schemas.openxmlformats.org/drawingml/2006/main">
                    <a:ext uri="{FF2B5EF4-FFF2-40B4-BE49-F238E27FC236}">
                      <a16:creationId xmlns:a16="http://schemas.microsoft.com/office/drawing/2014/main" id="{68F28EDC-B3D7-46F7-9A2C-B4178142AC80}"/>
                    </a:ext>
                  </a:extLst>
                </wp:docPr>
                <wp:cNvGraphicFramePr/>
                <a:graphic xmlns:a="http://schemas.openxmlformats.org/drawingml/2006/main">
                  <a:graphicData uri="http://schemas.microsoft.com/office/word/2010/wordprocessingShape">
                    <wps:wsp>
                      <wps:cNvSpPr/>
                      <wps:spPr>
                        <a:xfrm>
                          <a:off x="0" y="0"/>
                          <a:ext cx="5667375" cy="3914775"/>
                        </a:xfrm>
                        <a:prstGeom prst="roundRect">
                          <a:avLst/>
                        </a:prstGeom>
                        <a:solidFill>
                          <a:schemeClr val="bg1">
                            <a:lumMod val="85000"/>
                          </a:schemeClr>
                        </a:solidFill>
                        <a:ln>
                          <a:solidFill>
                            <a:schemeClr val="bg1">
                              <a:lumMod val="75000"/>
                            </a:schemeClr>
                          </a:solidFill>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c)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E0212B1" id="69 Rectángulo redondeado" o:spid="_x0000_s1027" style="position:absolute;left:0;text-align:left;margin-left:-4.05pt;margin-top:6.6pt;width:446.25pt;height:30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" fillcolor="#d8d8d8 [2732]" strokecolor="#bfbfbf [2412]" strokeweight=".5pt">
                <v:stroke joinstyle="miter"/>
                <v:textbox>
                  <w:txbxContent>
                    <w:p w14:paraId="102404A5" w14:textId="5F955D87" w:rsidR="008673C0" w:rsidRDefault="008673C0" w:rsidP="008673C0">
                      <w:pPr>
                        <w:spacing w:after="0" w:line="240" w:lineRule="auto"/>
                        <w:jc w:val="both"/>
                        <w:rPr>
                          <w:rFonts w:ascii="Arial" w:hAnsi="Arial" w:cs="Arial"/>
                          <w:sz w:val="24"/>
                          <w:szCs w:val="24"/>
                        </w:rPr>
                      </w:pPr>
                      <w:r>
                        <w:rPr>
                          <w:rFonts w:ascii="Arial" w:hAnsi="Arial" w:cs="Arial"/>
                          <w:b/>
                          <w:bCs/>
                          <w:sz w:val="24"/>
                          <w:szCs w:val="24"/>
                        </w:rPr>
                        <w:t xml:space="preserve">b) </w:t>
                      </w:r>
                      <w:r w:rsidR="00B520B9" w:rsidRPr="00B520B9">
                        <w:rPr>
                          <w:rFonts w:ascii="Arial" w:hAnsi="Arial" w:cs="Arial"/>
                          <w:sz w:val="24"/>
                          <w:szCs w:val="24"/>
                        </w:rPr>
                        <w:t>Ca</w:t>
                      </w:r>
                      <w:r>
                        <w:rPr>
                          <w:rFonts w:ascii="Arial" w:hAnsi="Arial" w:cs="Arial"/>
                          <w:sz w:val="24"/>
                          <w:szCs w:val="24"/>
                        </w:rPr>
                        <w:t>mbio de</w:t>
                      </w:r>
                      <w:r w:rsidR="00B520B9" w:rsidRPr="00B520B9">
                        <w:rPr>
                          <w:rFonts w:ascii="Arial" w:hAnsi="Arial" w:cs="Arial"/>
                          <w:sz w:val="24"/>
                          <w:szCs w:val="24"/>
                        </w:rPr>
                        <w:t xml:space="preserve"> IES </w:t>
                      </w:r>
                      <w:r>
                        <w:rPr>
                          <w:rFonts w:ascii="Arial" w:hAnsi="Arial" w:cs="Arial"/>
                          <w:sz w:val="24"/>
                          <w:szCs w:val="24"/>
                        </w:rPr>
                        <w:t>pública: Un estudiante podrá cambiarse entre IES públicas, sea a la misma carrera o a una distinta, una vez que haya cursado al menos dos (2 periodos académicos, según los mecanismos establecidos por la IES. Para efectos de gratuidad se podrá realizar el cambio por una sola vez. En todos estos casos, la IES deberá observar que el aspirante cumpla con el puntaje mínimo de admisión de cohorte de la carrera receptora en el periodo académico correspondiente en el cual solicita su movilidad.</w:t>
                      </w:r>
                    </w:p>
                    <w:p w14:paraId="23145F36" w14:textId="20DB1416" w:rsidR="008673C0" w:rsidRDefault="008673C0" w:rsidP="008673C0">
                      <w:pPr>
                        <w:spacing w:after="0" w:line="240" w:lineRule="auto"/>
                        <w:jc w:val="both"/>
                        <w:rPr>
                          <w:rFonts w:ascii="Arial" w:hAnsi="Arial" w:cs="Arial"/>
                          <w:sz w:val="24"/>
                          <w:szCs w:val="24"/>
                        </w:rPr>
                      </w:pPr>
                      <w:r>
                        <w:rPr>
                          <w:rFonts w:ascii="Arial" w:hAnsi="Arial" w:cs="Arial"/>
                          <w:b/>
                          <w:bCs/>
                          <w:sz w:val="24"/>
                          <w:szCs w:val="24"/>
                        </w:rPr>
                        <w:t>c</w:t>
                      </w:r>
                      <w:r>
                        <w:rPr>
                          <w:rFonts w:ascii="Arial" w:hAnsi="Arial" w:cs="Arial"/>
                          <w:b/>
                          <w:bCs/>
                          <w:sz w:val="24"/>
                          <w:szCs w:val="24"/>
                        </w:rPr>
                        <w:t xml:space="preserve">) </w:t>
                      </w:r>
                      <w:r w:rsidRPr="00B520B9">
                        <w:rPr>
                          <w:rFonts w:ascii="Arial" w:hAnsi="Arial" w:cs="Arial"/>
                          <w:sz w:val="24"/>
                          <w:szCs w:val="24"/>
                        </w:rPr>
                        <w:t>Ca</w:t>
                      </w:r>
                      <w:r>
                        <w:rPr>
                          <w:rFonts w:ascii="Arial" w:hAnsi="Arial" w:cs="Arial"/>
                          <w:sz w:val="24"/>
                          <w:szCs w:val="24"/>
                        </w:rPr>
                        <w:t>mbio de</w:t>
                      </w:r>
                      <w:r w:rsidRPr="00B520B9">
                        <w:rPr>
                          <w:rFonts w:ascii="Arial" w:hAnsi="Arial" w:cs="Arial"/>
                          <w:sz w:val="24"/>
                          <w:szCs w:val="24"/>
                        </w:rPr>
                        <w:t xml:space="preserve"> IES</w:t>
                      </w:r>
                      <w:r>
                        <w:rPr>
                          <w:rFonts w:ascii="Arial" w:hAnsi="Arial" w:cs="Arial"/>
                          <w:sz w:val="24"/>
                          <w:szCs w:val="24"/>
                        </w:rPr>
                        <w:t xml:space="preserve"> particular a IES pública: Un estudiante podrá cambiarse de una IES particular a una IES pública, siempre que el estudiante haya cursado al menos dos (2) periodos académicos; sea sometido</w:t>
                      </w:r>
                      <w:r w:rsidR="00A364DA">
                        <w:rPr>
                          <w:rFonts w:ascii="Arial" w:hAnsi="Arial" w:cs="Arial"/>
                          <w:sz w:val="24"/>
                          <w:szCs w:val="24"/>
                        </w:rPr>
                        <w:t xml:space="preserve"> al proceso de asignación de cupos; y, obtenga</w:t>
                      </w:r>
                      <w:r>
                        <w:rPr>
                          <w:rFonts w:ascii="Arial" w:hAnsi="Arial" w:cs="Arial"/>
                          <w:sz w:val="24"/>
                          <w:szCs w:val="24"/>
                        </w:rPr>
                        <w:t xml:space="preserve"> </w:t>
                      </w:r>
                      <w:r w:rsidR="00FF08EF">
                        <w:rPr>
                          <w:rFonts w:ascii="Arial" w:hAnsi="Arial" w:cs="Arial"/>
                          <w:sz w:val="24"/>
                          <w:szCs w:val="24"/>
                        </w:rPr>
                        <w:t>el puntaje de cohorte de la carrera receptora en el periodo académico correspondiente en el cual solicita su movilidad.</w:t>
                      </w:r>
                    </w:p>
                    <w:p w14:paraId="16A8E2E6" w14:textId="77777777" w:rsidR="0054568C" w:rsidRDefault="0054568C" w:rsidP="008673C0">
                      <w:pPr>
                        <w:spacing w:after="0" w:line="240" w:lineRule="auto"/>
                        <w:jc w:val="both"/>
                        <w:rPr>
                          <w:rFonts w:ascii="Arial" w:hAnsi="Arial" w:cs="Arial"/>
                          <w:sz w:val="24"/>
                          <w:szCs w:val="24"/>
                        </w:rPr>
                      </w:pPr>
                    </w:p>
                    <w:p w14:paraId="1727E5FD" w14:textId="1D4123D9" w:rsidR="0054568C" w:rsidRDefault="0054568C" w:rsidP="008673C0">
                      <w:pPr>
                        <w:spacing w:after="0" w:line="240" w:lineRule="auto"/>
                        <w:jc w:val="both"/>
                        <w:rPr>
                          <w:rFonts w:ascii="Arial" w:hAnsi="Arial" w:cs="Arial"/>
                          <w:sz w:val="24"/>
                          <w:szCs w:val="24"/>
                        </w:rPr>
                      </w:pPr>
                      <w:r>
                        <w:rPr>
                          <w:rFonts w:ascii="Arial" w:hAnsi="Arial" w:cs="Arial"/>
                          <w:sz w:val="24"/>
                          <w:szCs w:val="24"/>
                        </w:rPr>
                        <w:t>En todos estos casos la institución de educación superior deberá observar que el aspirante cumpla con el puntaje mínimo de admisión de cohorte de la carrera receptora en el periodo académico correspondiente en el cual solicita su movilidad.</w:t>
                      </w:r>
                    </w:p>
                    <w:p w14:paraId="32BDB088" w14:textId="77777777" w:rsidR="008673C0" w:rsidRDefault="008673C0" w:rsidP="008673C0">
                      <w:pPr>
                        <w:spacing w:after="0" w:line="240" w:lineRule="auto"/>
                        <w:jc w:val="both"/>
                        <w:rPr>
                          <w:rFonts w:ascii="Arial" w:hAnsi="Arial" w:cs="Arial"/>
                          <w:sz w:val="24"/>
                          <w:szCs w:val="24"/>
                        </w:rPr>
                      </w:pPr>
                    </w:p>
                  </w:txbxContent>
                </v:textbox>
                <w10:wrap anchorx="margin"/>
              </v:roundrect>
            </w:pict>
          </mc:Fallback>
        </mc:AlternateContent>
      </w:r>
    </w:p>
    <w:p w14:paraId="5C096A3B" w14:textId="24D453CB" w:rsidR="00A37DFD" w:rsidRDefault="00A37DFD" w:rsidP="00BE5F1E">
      <w:pPr>
        <w:spacing w:after="60" w:line="240" w:lineRule="auto"/>
        <w:jc w:val="both"/>
      </w:pPr>
    </w:p>
    <w:p w14:paraId="793D9B12" w14:textId="4385D042" w:rsidR="00A37DFD" w:rsidRDefault="00A37DFD" w:rsidP="00BE5F1E">
      <w:pPr>
        <w:spacing w:after="60" w:line="240" w:lineRule="auto"/>
        <w:jc w:val="both"/>
      </w:pPr>
    </w:p>
    <w:p w14:paraId="1370464B" w14:textId="19972D89" w:rsidR="00A37DFD" w:rsidRDefault="00A37DFD" w:rsidP="00BE5F1E">
      <w:pPr>
        <w:spacing w:after="60" w:line="240" w:lineRule="auto"/>
        <w:jc w:val="both"/>
      </w:pPr>
    </w:p>
    <w:p w14:paraId="644F2E59" w14:textId="77777777" w:rsidR="00A37DFD" w:rsidRDefault="00A37DFD" w:rsidP="00BE5F1E">
      <w:pPr>
        <w:spacing w:after="60" w:line="240" w:lineRule="auto"/>
        <w:jc w:val="both"/>
      </w:pPr>
    </w:p>
    <w:p w14:paraId="619B435A" w14:textId="7762E1B0" w:rsidR="00A37DFD" w:rsidRDefault="00A37DFD" w:rsidP="00BE5F1E">
      <w:pPr>
        <w:spacing w:after="60" w:line="240" w:lineRule="auto"/>
        <w:jc w:val="both"/>
      </w:pPr>
    </w:p>
    <w:p w14:paraId="1D8A4A4C" w14:textId="77777777" w:rsidR="00A37DFD" w:rsidRDefault="00A37DFD" w:rsidP="00BE5F1E">
      <w:pPr>
        <w:spacing w:after="60" w:line="240" w:lineRule="auto"/>
        <w:jc w:val="both"/>
      </w:pPr>
    </w:p>
    <w:p w14:paraId="07B5640E" w14:textId="6F66C20E" w:rsidR="00A37DFD" w:rsidRDefault="00A37DFD" w:rsidP="00BE5F1E">
      <w:pPr>
        <w:spacing w:after="60" w:line="240" w:lineRule="auto"/>
        <w:jc w:val="both"/>
      </w:pPr>
    </w:p>
    <w:p w14:paraId="352CAFF2" w14:textId="4AD73DBB" w:rsidR="00A37DFD" w:rsidRDefault="00A37DFD" w:rsidP="00BE5F1E">
      <w:pPr>
        <w:spacing w:after="60" w:line="240" w:lineRule="auto"/>
        <w:jc w:val="both"/>
      </w:pPr>
    </w:p>
    <w:p w14:paraId="10563ECE" w14:textId="65D73673" w:rsidR="00A37DFD" w:rsidRDefault="00A37DFD" w:rsidP="00BE5F1E">
      <w:pPr>
        <w:spacing w:after="60" w:line="240" w:lineRule="auto"/>
        <w:jc w:val="both"/>
      </w:pPr>
    </w:p>
    <w:p w14:paraId="315DBA86" w14:textId="574F060F" w:rsidR="00A37DFD" w:rsidRDefault="00A37DFD" w:rsidP="00BE5F1E">
      <w:pPr>
        <w:spacing w:after="60" w:line="240" w:lineRule="auto"/>
        <w:jc w:val="both"/>
      </w:pPr>
    </w:p>
    <w:p w14:paraId="11044624" w14:textId="7364D43D" w:rsidR="00A37DFD" w:rsidRDefault="00A37DFD" w:rsidP="00BE5F1E">
      <w:pPr>
        <w:spacing w:after="60" w:line="240" w:lineRule="auto"/>
        <w:jc w:val="both"/>
      </w:pPr>
    </w:p>
    <w:p w14:paraId="62361A40" w14:textId="477CF4FE" w:rsidR="00A37DFD" w:rsidRDefault="00A37DFD" w:rsidP="00BE5F1E">
      <w:pPr>
        <w:spacing w:after="60" w:line="240" w:lineRule="auto"/>
        <w:jc w:val="both"/>
      </w:pPr>
    </w:p>
    <w:p w14:paraId="3E2A92AE" w14:textId="4C16FA77" w:rsidR="00A37DFD" w:rsidRDefault="00A37DFD" w:rsidP="00BE5F1E">
      <w:pPr>
        <w:spacing w:after="60" w:line="240" w:lineRule="auto"/>
        <w:jc w:val="both"/>
      </w:pPr>
    </w:p>
    <w:p w14:paraId="678F624F" w14:textId="60EE47BB" w:rsidR="00A37DFD" w:rsidRDefault="00A37DFD" w:rsidP="00BE5F1E">
      <w:pPr>
        <w:spacing w:after="60" w:line="240" w:lineRule="auto"/>
        <w:jc w:val="both"/>
      </w:pPr>
    </w:p>
    <w:p w14:paraId="6BDBB71C" w14:textId="227B5E21" w:rsidR="00A37DFD" w:rsidRDefault="00A37DFD" w:rsidP="00BE5F1E">
      <w:pPr>
        <w:spacing w:after="60" w:line="240" w:lineRule="auto"/>
        <w:jc w:val="both"/>
      </w:pPr>
    </w:p>
    <w:p w14:paraId="67AFBACF" w14:textId="2C85191C" w:rsidR="00A37DFD" w:rsidRDefault="00A37DFD" w:rsidP="00BE5F1E">
      <w:pPr>
        <w:spacing w:after="60" w:line="240" w:lineRule="auto"/>
        <w:jc w:val="both"/>
      </w:pPr>
    </w:p>
    <w:p w14:paraId="6DCFBFD6" w14:textId="77777777" w:rsidR="00A37DFD" w:rsidRDefault="00A37DFD" w:rsidP="00BE5F1E">
      <w:pPr>
        <w:spacing w:after="60" w:line="240" w:lineRule="auto"/>
        <w:jc w:val="both"/>
      </w:pPr>
    </w:p>
    <w:p w14:paraId="44CE92BB" w14:textId="622A14B1" w:rsidR="00A37DFD" w:rsidRDefault="0054568C" w:rsidP="00BE5F1E">
      <w:pPr>
        <w:spacing w:after="60" w:line="240" w:lineRule="auto"/>
        <w:jc w:val="both"/>
      </w:pPr>
      <w:r>
        <w:rPr>
          <w:noProof/>
          <w:lang w:eastAsia="es-EC"/>
        </w:rPr>
        <mc:AlternateContent>
          <mc:Choice Requires="wpg">
            <w:drawing>
              <wp:anchor distT="0" distB="0" distL="228600" distR="228600" simplePos="0" relativeHeight="251663360" behindDoc="0" locked="0" layoutInCell="1" allowOverlap="1" wp14:anchorId="36E345F4" wp14:editId="553F86FF">
                <wp:simplePos x="0" y="0"/>
                <wp:positionH relativeFrom="margin">
                  <wp:posOffset>142875</wp:posOffset>
                </wp:positionH>
                <wp:positionV relativeFrom="page">
                  <wp:posOffset>5631180</wp:posOffset>
                </wp:positionV>
                <wp:extent cx="5391150" cy="4486275"/>
                <wp:effectExtent l="0" t="0" r="0" b="9525"/>
                <wp:wrapSquare wrapText="bothSides"/>
                <wp:docPr id="50" name="Grupo 50"/>
                <wp:cNvGraphicFramePr/>
                <a:graphic xmlns:a="http://schemas.openxmlformats.org/drawingml/2006/main">
                  <a:graphicData uri="http://schemas.microsoft.com/office/word/2010/wordprocessingGroup">
                    <wpg:wgp>
                      <wpg:cNvGrpSpPr/>
                      <wpg:grpSpPr>
                        <a:xfrm>
                          <a:off x="0" y="0"/>
                          <a:ext cx="5391150" cy="4486275"/>
                          <a:chOff x="0" y="0"/>
                          <a:chExt cx="2571750" cy="9222825"/>
                        </a:xfrm>
                      </wpg:grpSpPr>
                      <wps:wsp>
                        <wps:cNvPr id="51" name="Cuadro de texto 51"/>
                        <wps:cNvSpPr txBox="1"/>
                        <wps:spPr>
                          <a:xfrm>
                            <a:off x="190500" y="0"/>
                            <a:ext cx="2381250" cy="922282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7"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ángulo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ágono 4"/>
                        <wps:cNvSpPr/>
                        <wps:spPr>
                          <a:xfrm>
                            <a:off x="0" y="323847"/>
                            <a:ext cx="2466504" cy="965123"/>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E345F4" id="Grupo 50" o:spid="_x0000_s1028" style="position:absolute;left:0;text-align:left;margin-left:11.25pt;margin-top:443.4pt;width:424.5pt;height:353.25pt;z-index:251663360;mso-wrap-distance-left:18pt;mso-wrap-distance-right:18pt;mso-position-horizontal-relative:margin;mso-position-vertical-relative:page" coordsize="25717,9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">
                <v:shapetype id="_x0000_t202" coordsize="21600,21600" o:spt="202" path="m,l,21600r21600,l21600,xe">
                  <v:stroke joinstyle="miter"/>
                  <v:path gradientshapeok="t" o:connecttype="rect"/>
                </v:shapetype>
                <v:shape id="Cuadro de texto 51" o:spid="_x0000_s1029" type="#_x0000_t202" style="position:absolute;left:1905;width:23812;height:9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54F6EC3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Las fechas de recepción de documentos están sujetas al Calendario Académico 2025:</w:t>
                        </w:r>
                      </w:p>
                      <w:p w14:paraId="1FD200F5" w14:textId="77777777" w:rsidR="0054568C" w:rsidRDefault="0054568C" w:rsidP="0054568C">
                        <w:pPr>
                          <w:pStyle w:val="Prrafodelista"/>
                          <w:rPr>
                            <w:color w:val="595959" w:themeColor="text1" w:themeTint="A6"/>
                            <w:sz w:val="20"/>
                            <w:szCs w:val="20"/>
                          </w:rPr>
                        </w:pPr>
                        <w:r>
                          <w:rPr>
                            <w:color w:val="595959" w:themeColor="text1" w:themeTint="A6"/>
                            <w:sz w:val="20"/>
                            <w:szCs w:val="20"/>
                          </w:rPr>
                          <w:t>1era fecha del 7 al 19 de abril – 2da fecha del 13 al 25 de octubre</w:t>
                        </w:r>
                      </w:p>
                      <w:p w14:paraId="567B893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 xml:space="preserve">Solicitud dirigida al </w:t>
                        </w:r>
                        <w:proofErr w:type="gramStart"/>
                        <w:r>
                          <w:rPr>
                            <w:color w:val="595959" w:themeColor="text1" w:themeTint="A6"/>
                            <w:sz w:val="20"/>
                            <w:szCs w:val="20"/>
                          </w:rPr>
                          <w:t>Director</w:t>
                        </w:r>
                        <w:proofErr w:type="gramEnd"/>
                        <w:r>
                          <w:rPr>
                            <w:color w:val="595959" w:themeColor="text1" w:themeTint="A6"/>
                            <w:sz w:val="20"/>
                            <w:szCs w:val="20"/>
                          </w:rPr>
                          <w:t xml:space="preserve"> de Carrera (ver modelo de solicitud adjunto).</w:t>
                        </w:r>
                      </w:p>
                      <w:p w14:paraId="5C4B4D5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Récord académico debidamente certificado, con su correspondencia en horas y créditos.</w:t>
                        </w:r>
                      </w:p>
                      <w:p w14:paraId="4FE28D9F"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Sílabos o programas de estudios de las asignaturas aprobadas, certificados por la Secretaría de la IES de procedencia.</w:t>
                        </w:r>
                      </w:p>
                      <w:p w14:paraId="415FDB2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donde conste su último registro de matrícula.</w:t>
                        </w:r>
                      </w:p>
                      <w:p w14:paraId="1566A76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 cédula de ciudadanía.</w:t>
                        </w:r>
                      </w:p>
                      <w:p w14:paraId="1E31048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Fotocopia a color del certificado de votación actualizado.</w:t>
                        </w:r>
                      </w:p>
                      <w:p w14:paraId="59871D95"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Copia del pasaporte actualizado con visa de estudios (solo extranjeros)</w:t>
                        </w:r>
                      </w:p>
                      <w:p w14:paraId="2F86D0F8"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sido sancionado o expulsado, extendido por la Secretaría General.</w:t>
                        </w:r>
                      </w:p>
                      <w:p w14:paraId="620B8CE3"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no haber reprobado asignatura(s) con tercera matrícula.</w:t>
                        </w:r>
                      </w:p>
                      <w:p w14:paraId="7028D5A6" w14:textId="77777777" w:rsidR="0054568C" w:rsidRDefault="0054568C" w:rsidP="0054568C">
                        <w:pPr>
                          <w:pStyle w:val="Prrafodelista"/>
                          <w:numPr>
                            <w:ilvl w:val="0"/>
                            <w:numId w:val="6"/>
                          </w:numPr>
                          <w:rPr>
                            <w:color w:val="595959" w:themeColor="text1" w:themeTint="A6"/>
                            <w:sz w:val="20"/>
                            <w:szCs w:val="20"/>
                          </w:rPr>
                        </w:pPr>
                        <w:r>
                          <w:rPr>
                            <w:color w:val="595959" w:themeColor="text1" w:themeTint="A6"/>
                            <w:sz w:val="20"/>
                            <w:szCs w:val="20"/>
                          </w:rPr>
                          <w:t>Certificado de puntaje de asignación de cupo (corresponde a la nota con la cual el/la aspirante fue asignado/o un cupo).</w:t>
                        </w:r>
                      </w:p>
                      <w:p w14:paraId="699944CD" w14:textId="77777777" w:rsidR="0054568C" w:rsidRPr="004D0DC4" w:rsidRDefault="0054568C" w:rsidP="0054568C">
                        <w:pPr>
                          <w:ind w:left="360"/>
                          <w:rPr>
                            <w:color w:val="595959" w:themeColor="text1" w:themeTint="A6"/>
                            <w:sz w:val="20"/>
                            <w:szCs w:val="20"/>
                          </w:rPr>
                        </w:pPr>
                        <w:r>
                          <w:rPr>
                            <w:color w:val="595959" w:themeColor="text1" w:themeTint="A6"/>
                            <w:sz w:val="20"/>
                            <w:szCs w:val="20"/>
                          </w:rPr>
                          <w:t xml:space="preserve">La solicitud y documentos requisitos deben ser enviados al correo </w:t>
                        </w:r>
                        <w:hyperlink r:id="rId8" w:history="1">
                          <w:r w:rsidRPr="00CF2457">
                            <w:rPr>
                              <w:rStyle w:val="Hipervnculo"/>
                              <w:sz w:val="20"/>
                              <w:szCs w:val="20"/>
                            </w:rPr>
                            <w:t>secretaria_general@upse.edu.ec</w:t>
                          </w:r>
                        </w:hyperlink>
                        <w:r>
                          <w:rPr>
                            <w:color w:val="595959" w:themeColor="text1" w:themeTint="A6"/>
                            <w:sz w:val="20"/>
                            <w:szCs w:val="20"/>
                          </w:rPr>
                          <w:t xml:space="preserve"> para proceso de verificación de documentos.</w:t>
                        </w:r>
                      </w:p>
                    </w:txbxContent>
                  </v:textbox>
                </v:shape>
                <v:rect id="Rectángulo 3" o:spid="_x0000_s1030"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31" type="#_x0000_t15" style="position:absolute;top:3238;width:24665;height:9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" adj="17374" fillcolor="#4472c4 [3204]" stroked="f" strokeweight="1pt">
                  <v:textbox inset="28.8pt,0,14.4pt,0">
                    <w:txbxContent>
                      <w:p w14:paraId="37F16449" w14:textId="77777777" w:rsidR="0054568C" w:rsidRDefault="0054568C" w:rsidP="0054568C">
                        <w:pPr>
                          <w:pStyle w:val="Sinespaciado"/>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CONSIDERACIONES Y REQUISITOS:</w:t>
                        </w:r>
                      </w:p>
                    </w:txbxContent>
                  </v:textbox>
                </v:shape>
                <w10:wrap type="square" anchorx="margin" anchory="page"/>
              </v:group>
            </w:pict>
          </mc:Fallback>
        </mc:AlternateContent>
      </w:r>
    </w:p>
    <w:p w14:paraId="2BB5499E" w14:textId="77777777"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lastRenderedPageBreak/>
        <w:t xml:space="preserve">La Libertad, </w:t>
      </w:r>
      <w:r w:rsidRPr="00A20AE2">
        <w:rPr>
          <w:rFonts w:ascii="Arial" w:hAnsi="Arial" w:cs="Arial"/>
          <w:b/>
          <w:bCs/>
          <w:color w:val="FF0000"/>
          <w:sz w:val="24"/>
          <w:szCs w:val="24"/>
        </w:rPr>
        <w:t>día</w:t>
      </w:r>
      <w:r w:rsidRPr="00A20AE2">
        <w:rPr>
          <w:rFonts w:ascii="Arial" w:hAnsi="Arial" w:cs="Arial"/>
          <w:sz w:val="24"/>
          <w:szCs w:val="24"/>
        </w:rPr>
        <w:t xml:space="preserve"> de </w:t>
      </w:r>
      <w:r w:rsidRPr="00A20AE2">
        <w:rPr>
          <w:rFonts w:ascii="Arial" w:hAnsi="Arial" w:cs="Arial"/>
          <w:b/>
          <w:bCs/>
          <w:color w:val="FF0000"/>
          <w:sz w:val="24"/>
          <w:szCs w:val="24"/>
        </w:rPr>
        <w:t>mes</w:t>
      </w:r>
      <w:r w:rsidRPr="00A20AE2">
        <w:rPr>
          <w:rFonts w:ascii="Arial" w:hAnsi="Arial" w:cs="Arial"/>
          <w:sz w:val="24"/>
          <w:szCs w:val="24"/>
        </w:rPr>
        <w:t xml:space="preserve"> de </w:t>
      </w:r>
      <w:r w:rsidRPr="00A20AE2">
        <w:rPr>
          <w:rFonts w:ascii="Arial" w:hAnsi="Arial" w:cs="Arial"/>
          <w:b/>
          <w:bCs/>
          <w:color w:val="FF0000"/>
          <w:sz w:val="24"/>
          <w:szCs w:val="24"/>
        </w:rPr>
        <w:t>año</w:t>
      </w:r>
    </w:p>
    <w:p w14:paraId="64D5EFFD" w14:textId="77777777" w:rsidR="00A37DFD" w:rsidRPr="00A20AE2" w:rsidRDefault="00A37DFD" w:rsidP="00A37DFD">
      <w:pPr>
        <w:spacing w:after="0" w:line="240" w:lineRule="auto"/>
        <w:jc w:val="both"/>
        <w:rPr>
          <w:rFonts w:ascii="Arial" w:hAnsi="Arial" w:cs="Arial"/>
          <w:sz w:val="24"/>
          <w:szCs w:val="24"/>
        </w:rPr>
      </w:pPr>
    </w:p>
    <w:p w14:paraId="3E7B4033" w14:textId="77777777" w:rsidR="00573B6B" w:rsidRPr="00A20AE2" w:rsidRDefault="00573B6B" w:rsidP="00A37DFD">
      <w:pPr>
        <w:spacing w:after="0" w:line="240" w:lineRule="auto"/>
        <w:jc w:val="both"/>
        <w:rPr>
          <w:rFonts w:ascii="Arial" w:hAnsi="Arial" w:cs="Arial"/>
          <w:sz w:val="24"/>
          <w:szCs w:val="24"/>
        </w:rPr>
      </w:pPr>
    </w:p>
    <w:p w14:paraId="7E64A296" w14:textId="77777777" w:rsidR="00A37DFD" w:rsidRPr="00A20AE2" w:rsidRDefault="00A37DFD" w:rsidP="00A37DFD">
      <w:pPr>
        <w:spacing w:after="0" w:line="240" w:lineRule="auto"/>
        <w:jc w:val="both"/>
        <w:rPr>
          <w:rFonts w:ascii="Arial" w:hAnsi="Arial" w:cs="Arial"/>
          <w:sz w:val="24"/>
          <w:szCs w:val="24"/>
        </w:rPr>
      </w:pPr>
    </w:p>
    <w:p w14:paraId="1ED0045A" w14:textId="6A54170D" w:rsidR="00A37DFD" w:rsidRPr="00A20AE2" w:rsidRDefault="00A37DFD" w:rsidP="008673C0">
      <w:pPr>
        <w:spacing w:after="0" w:line="240" w:lineRule="auto"/>
        <w:jc w:val="right"/>
        <w:rPr>
          <w:rFonts w:ascii="Arial" w:hAnsi="Arial" w:cs="Arial"/>
          <w:sz w:val="24"/>
          <w:szCs w:val="24"/>
        </w:rPr>
      </w:pPr>
      <w:r w:rsidRPr="00A20AE2">
        <w:rPr>
          <w:rFonts w:ascii="Arial" w:hAnsi="Arial" w:cs="Arial"/>
          <w:b/>
          <w:bCs/>
          <w:sz w:val="24"/>
          <w:szCs w:val="24"/>
        </w:rPr>
        <w:t>ASUNTO:</w:t>
      </w:r>
      <w:r w:rsidRPr="00A20AE2">
        <w:rPr>
          <w:rFonts w:ascii="Arial" w:hAnsi="Arial" w:cs="Arial"/>
          <w:sz w:val="24"/>
          <w:szCs w:val="24"/>
        </w:rPr>
        <w:t xml:space="preserve"> </w:t>
      </w:r>
      <w:r w:rsidRPr="00A20AE2">
        <w:rPr>
          <w:rFonts w:ascii="Arial" w:hAnsi="Arial" w:cs="Arial"/>
          <w:b/>
          <w:bCs/>
          <w:sz w:val="24"/>
          <w:szCs w:val="24"/>
        </w:rPr>
        <w:t xml:space="preserve">SOLICITUD </w:t>
      </w:r>
      <w:r w:rsidR="008673C0">
        <w:rPr>
          <w:rFonts w:ascii="Arial" w:hAnsi="Arial" w:cs="Arial"/>
          <w:b/>
          <w:bCs/>
          <w:sz w:val="24"/>
          <w:szCs w:val="24"/>
        </w:rPr>
        <w:t>CAMBIO DE IES</w:t>
      </w:r>
    </w:p>
    <w:p w14:paraId="2D43AD77" w14:textId="77777777" w:rsidR="00A37DFD" w:rsidRPr="00A20AE2" w:rsidRDefault="00A37DFD" w:rsidP="00A37DFD">
      <w:pPr>
        <w:spacing w:after="0" w:line="240" w:lineRule="auto"/>
        <w:jc w:val="both"/>
        <w:rPr>
          <w:rFonts w:ascii="Arial" w:hAnsi="Arial" w:cs="Arial"/>
          <w:sz w:val="24"/>
          <w:szCs w:val="24"/>
        </w:rPr>
      </w:pPr>
    </w:p>
    <w:p w14:paraId="18626D9F" w14:textId="77777777" w:rsidR="00A37DFD" w:rsidRPr="00A20AE2" w:rsidRDefault="00A37DFD" w:rsidP="00A37DFD">
      <w:pPr>
        <w:spacing w:after="0" w:line="240" w:lineRule="auto"/>
        <w:jc w:val="both"/>
        <w:rPr>
          <w:rFonts w:ascii="Arial" w:hAnsi="Arial" w:cs="Arial"/>
          <w:sz w:val="24"/>
          <w:szCs w:val="24"/>
        </w:rPr>
      </w:pPr>
    </w:p>
    <w:p w14:paraId="131439DE" w14:textId="77777777" w:rsidR="00A37DFD" w:rsidRPr="00A20AE2" w:rsidRDefault="00A37DFD" w:rsidP="00A37DFD">
      <w:pPr>
        <w:spacing w:after="0" w:line="240" w:lineRule="auto"/>
        <w:jc w:val="both"/>
        <w:rPr>
          <w:rFonts w:ascii="Arial" w:hAnsi="Arial" w:cs="Arial"/>
          <w:sz w:val="24"/>
          <w:szCs w:val="24"/>
        </w:rPr>
      </w:pPr>
    </w:p>
    <w:p w14:paraId="09FCA99B"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Ingeniera</w:t>
      </w:r>
    </w:p>
    <w:p w14:paraId="3D035C60" w14:textId="6047A52B"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Lucrecia Moreno Alcívar, PhD.</w:t>
      </w:r>
    </w:p>
    <w:p w14:paraId="44FBAA23" w14:textId="7F28EFCB"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DIRECTORA DE LA CARRERA DE INGENIERÍA INDUSTRIAL</w:t>
      </w:r>
    </w:p>
    <w:p w14:paraId="05BAE3B3" w14:textId="57299E56"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UNIVERSIDAD ESTATAL PENÍNSULA DE SANTA ELENA</w:t>
      </w:r>
    </w:p>
    <w:p w14:paraId="6DBDFB7A" w14:textId="197E592A"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En su despacho. -</w:t>
      </w:r>
    </w:p>
    <w:p w14:paraId="2C657307" w14:textId="36AFCD3B" w:rsidR="00A37DFD" w:rsidRPr="00A20AE2" w:rsidRDefault="00A37DFD" w:rsidP="00A37DFD">
      <w:pPr>
        <w:spacing w:after="0" w:line="240" w:lineRule="auto"/>
        <w:jc w:val="both"/>
        <w:rPr>
          <w:rFonts w:ascii="Arial" w:hAnsi="Arial" w:cs="Arial"/>
          <w:sz w:val="24"/>
          <w:szCs w:val="24"/>
        </w:rPr>
      </w:pPr>
    </w:p>
    <w:p w14:paraId="678B0837" w14:textId="60D8F0D5" w:rsidR="00A37DFD" w:rsidRPr="00A20AE2" w:rsidRDefault="00A37DFD" w:rsidP="00A37DFD">
      <w:pPr>
        <w:spacing w:after="0" w:line="240" w:lineRule="auto"/>
        <w:jc w:val="both"/>
        <w:rPr>
          <w:rFonts w:ascii="Arial" w:hAnsi="Arial" w:cs="Arial"/>
          <w:sz w:val="24"/>
          <w:szCs w:val="24"/>
        </w:rPr>
      </w:pPr>
    </w:p>
    <w:p w14:paraId="4AFAA930" w14:textId="54262CEB" w:rsidR="00A37DFD" w:rsidRPr="00A20AE2" w:rsidRDefault="00A37DFD" w:rsidP="00A37DFD">
      <w:pPr>
        <w:spacing w:after="0" w:line="240" w:lineRule="auto"/>
        <w:jc w:val="both"/>
        <w:rPr>
          <w:rFonts w:ascii="Arial" w:hAnsi="Arial" w:cs="Arial"/>
          <w:sz w:val="24"/>
          <w:szCs w:val="24"/>
        </w:rPr>
      </w:pPr>
      <w:r w:rsidRPr="00A20AE2">
        <w:rPr>
          <w:rFonts w:ascii="Arial" w:hAnsi="Arial" w:cs="Arial"/>
          <w:sz w:val="24"/>
          <w:szCs w:val="24"/>
        </w:rPr>
        <w:t>De mis consideraciones:</w:t>
      </w:r>
    </w:p>
    <w:p w14:paraId="1873F91E" w14:textId="6510D87C" w:rsidR="00BE5F1E" w:rsidRPr="00A20AE2" w:rsidRDefault="00BE5F1E" w:rsidP="00D5656E">
      <w:pPr>
        <w:spacing w:after="0" w:line="240" w:lineRule="auto"/>
        <w:rPr>
          <w:rFonts w:ascii="Arial" w:hAnsi="Arial" w:cs="Arial"/>
          <w:sz w:val="24"/>
          <w:szCs w:val="24"/>
        </w:rPr>
      </w:pPr>
    </w:p>
    <w:p w14:paraId="7DB9B893" w14:textId="14FD2805" w:rsidR="009132B8" w:rsidRPr="00A20AE2" w:rsidRDefault="009132B8" w:rsidP="00B43AA7">
      <w:pPr>
        <w:spacing w:after="0" w:line="240" w:lineRule="auto"/>
        <w:rPr>
          <w:rFonts w:ascii="Arial" w:hAnsi="Arial" w:cs="Arial"/>
          <w:sz w:val="24"/>
          <w:szCs w:val="24"/>
        </w:rPr>
      </w:pPr>
    </w:p>
    <w:p w14:paraId="25FCE2F0" w14:textId="3EDEA89D" w:rsidR="0054568C" w:rsidRDefault="00573B6B" w:rsidP="00B43AA7">
      <w:pPr>
        <w:spacing w:after="0" w:line="240" w:lineRule="auto"/>
        <w:ind w:right="-291"/>
        <w:jc w:val="both"/>
        <w:rPr>
          <w:rFonts w:ascii="Arial" w:eastAsia="Calibri" w:hAnsi="Arial" w:cs="Arial"/>
          <w:spacing w:val="-6"/>
          <w:sz w:val="24"/>
          <w:szCs w:val="24"/>
        </w:rPr>
      </w:pPr>
      <w:r w:rsidRPr="00A20AE2">
        <w:rPr>
          <w:rFonts w:ascii="Arial" w:eastAsia="Calibri" w:hAnsi="Arial" w:cs="Arial"/>
          <w:spacing w:val="2"/>
          <w:sz w:val="24"/>
          <w:szCs w:val="24"/>
        </w:rPr>
        <w:t>Y</w:t>
      </w:r>
      <w:r w:rsidRPr="00A20AE2">
        <w:rPr>
          <w:rFonts w:ascii="Arial" w:eastAsia="Calibri" w:hAnsi="Arial" w:cs="Arial"/>
          <w:sz w:val="24"/>
          <w:szCs w:val="24"/>
        </w:rPr>
        <w:t xml:space="preserve">o </w:t>
      </w:r>
      <w:r w:rsidRPr="00A20AE2">
        <w:rPr>
          <w:rFonts w:ascii="Arial" w:eastAsia="Calibri" w:hAnsi="Arial" w:cs="Arial"/>
          <w:b/>
          <w:bCs/>
          <w:color w:val="FF0000"/>
          <w:sz w:val="24"/>
          <w:szCs w:val="24"/>
          <w:u w:val="single"/>
        </w:rPr>
        <w:t>APELLIDOS Y NOMBRE COMPLETOS</w:t>
      </w:r>
      <w:r w:rsidRPr="00A20AE2">
        <w:rPr>
          <w:rFonts w:ascii="Arial" w:eastAsia="Calibri" w:hAnsi="Arial" w:cs="Arial"/>
          <w:sz w:val="24"/>
          <w:szCs w:val="24"/>
        </w:rPr>
        <w:t>,</w:t>
      </w:r>
      <w:r w:rsidRPr="00A20AE2">
        <w:rPr>
          <w:rFonts w:ascii="Arial" w:eastAsia="Calibri" w:hAnsi="Arial" w:cs="Arial"/>
          <w:spacing w:val="-5"/>
          <w:sz w:val="24"/>
          <w:szCs w:val="24"/>
        </w:rPr>
        <w:t xml:space="preserve"> </w:t>
      </w:r>
      <w:r w:rsidRPr="00A20AE2">
        <w:rPr>
          <w:rFonts w:ascii="Arial" w:eastAsia="Calibri" w:hAnsi="Arial" w:cs="Arial"/>
          <w:sz w:val="24"/>
          <w:szCs w:val="24"/>
        </w:rPr>
        <w:t>p</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z w:val="24"/>
          <w:szCs w:val="24"/>
        </w:rPr>
        <w:t>t</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1"/>
          <w:sz w:val="24"/>
          <w:szCs w:val="24"/>
        </w:rPr>
        <w:t>o</w:t>
      </w:r>
      <w:r w:rsidRPr="00A20AE2">
        <w:rPr>
          <w:rFonts w:ascii="Arial" w:eastAsia="Calibri" w:hAnsi="Arial" w:cs="Arial"/>
          <w:spacing w:val="2"/>
          <w:sz w:val="24"/>
          <w:szCs w:val="24"/>
        </w:rPr>
        <w:t>r</w:t>
      </w:r>
      <w:r w:rsidRPr="00A20AE2">
        <w:rPr>
          <w:rFonts w:ascii="Arial" w:eastAsia="Calibri" w:hAnsi="Arial" w:cs="Arial"/>
          <w:spacing w:val="1"/>
          <w:sz w:val="24"/>
          <w:szCs w:val="24"/>
        </w:rPr>
        <w:t>(</w:t>
      </w:r>
      <w:r w:rsidRPr="00A20AE2">
        <w:rPr>
          <w:rFonts w:ascii="Arial" w:eastAsia="Calibri" w:hAnsi="Arial" w:cs="Arial"/>
          <w:sz w:val="24"/>
          <w:szCs w:val="24"/>
        </w:rPr>
        <w:t>a)</w:t>
      </w:r>
      <w:r w:rsidRPr="00A20AE2">
        <w:rPr>
          <w:rFonts w:ascii="Arial" w:eastAsia="Calibri" w:hAnsi="Arial" w:cs="Arial"/>
          <w:spacing w:val="-7"/>
          <w:sz w:val="24"/>
          <w:szCs w:val="24"/>
        </w:rPr>
        <w:t xml:space="preserve"> </w:t>
      </w:r>
      <w:r w:rsidRPr="00A20AE2">
        <w:rPr>
          <w:rFonts w:ascii="Arial" w:eastAsia="Calibri" w:hAnsi="Arial" w:cs="Arial"/>
          <w:sz w:val="24"/>
          <w:szCs w:val="24"/>
        </w:rPr>
        <w:t>de</w:t>
      </w:r>
      <w:r w:rsidRPr="00A20AE2">
        <w:rPr>
          <w:rFonts w:ascii="Arial" w:eastAsia="Calibri" w:hAnsi="Arial" w:cs="Arial"/>
          <w:spacing w:val="-12"/>
          <w:sz w:val="24"/>
          <w:szCs w:val="24"/>
        </w:rPr>
        <w:t xml:space="preserve"> </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c</w:t>
      </w:r>
      <w:r w:rsidRPr="00A20AE2">
        <w:rPr>
          <w:rFonts w:ascii="Arial" w:eastAsia="Calibri" w:hAnsi="Arial" w:cs="Arial"/>
          <w:sz w:val="24"/>
          <w:szCs w:val="24"/>
        </w:rPr>
        <w:t>édu</w:t>
      </w:r>
      <w:r w:rsidRPr="00A20AE2">
        <w:rPr>
          <w:rFonts w:ascii="Arial" w:eastAsia="Calibri" w:hAnsi="Arial" w:cs="Arial"/>
          <w:spacing w:val="2"/>
          <w:sz w:val="24"/>
          <w:szCs w:val="24"/>
        </w:rPr>
        <w:t>l</w:t>
      </w:r>
      <w:r w:rsidRPr="00A20AE2">
        <w:rPr>
          <w:rFonts w:ascii="Arial" w:eastAsia="Calibri" w:hAnsi="Arial" w:cs="Arial"/>
          <w:sz w:val="24"/>
          <w:szCs w:val="24"/>
        </w:rPr>
        <w:t>a</w:t>
      </w:r>
      <w:r w:rsidRPr="00A20AE2">
        <w:rPr>
          <w:rFonts w:ascii="Arial" w:eastAsia="Calibri" w:hAnsi="Arial" w:cs="Arial"/>
          <w:spacing w:val="-8"/>
          <w:sz w:val="24"/>
          <w:szCs w:val="24"/>
        </w:rPr>
        <w:t xml:space="preserve"> </w:t>
      </w:r>
      <w:r w:rsidRPr="00A20AE2">
        <w:rPr>
          <w:rFonts w:ascii="Arial" w:eastAsia="Calibri" w:hAnsi="Arial" w:cs="Arial"/>
          <w:spacing w:val="-5"/>
          <w:sz w:val="24"/>
          <w:szCs w:val="24"/>
        </w:rPr>
        <w:t>d</w:t>
      </w:r>
      <w:r w:rsidRPr="00A20AE2">
        <w:rPr>
          <w:rFonts w:ascii="Arial" w:eastAsia="Calibri" w:hAnsi="Arial" w:cs="Arial"/>
          <w:sz w:val="24"/>
          <w:szCs w:val="24"/>
        </w:rPr>
        <w:t>e</w:t>
      </w:r>
      <w:r w:rsidRPr="00A20AE2">
        <w:rPr>
          <w:rFonts w:ascii="Arial" w:eastAsia="Calibri" w:hAnsi="Arial" w:cs="Arial"/>
          <w:spacing w:val="-7"/>
          <w:sz w:val="24"/>
          <w:szCs w:val="24"/>
        </w:rPr>
        <w:t xml:space="preserve"> </w:t>
      </w:r>
      <w:r w:rsidRPr="00A20AE2">
        <w:rPr>
          <w:rFonts w:ascii="Arial" w:eastAsia="Calibri" w:hAnsi="Arial" w:cs="Arial"/>
          <w:spacing w:val="2"/>
          <w:sz w:val="24"/>
          <w:szCs w:val="24"/>
        </w:rPr>
        <w:t>i</w:t>
      </w:r>
      <w:r w:rsidRPr="00A20AE2">
        <w:rPr>
          <w:rFonts w:ascii="Arial" w:eastAsia="Calibri" w:hAnsi="Arial" w:cs="Arial"/>
          <w:sz w:val="24"/>
          <w:szCs w:val="24"/>
        </w:rPr>
        <w:t>dent</w:t>
      </w:r>
      <w:r w:rsidRPr="00A20AE2">
        <w:rPr>
          <w:rFonts w:ascii="Arial" w:eastAsia="Calibri" w:hAnsi="Arial" w:cs="Arial"/>
          <w:spacing w:val="1"/>
          <w:sz w:val="24"/>
          <w:szCs w:val="24"/>
        </w:rPr>
        <w:t>i</w:t>
      </w:r>
      <w:r w:rsidRPr="00A20AE2">
        <w:rPr>
          <w:rFonts w:ascii="Arial" w:eastAsia="Calibri" w:hAnsi="Arial" w:cs="Arial"/>
          <w:sz w:val="24"/>
          <w:szCs w:val="24"/>
        </w:rPr>
        <w:t>d</w:t>
      </w:r>
      <w:r w:rsidRPr="00A20AE2">
        <w:rPr>
          <w:rFonts w:ascii="Arial" w:eastAsia="Calibri" w:hAnsi="Arial" w:cs="Arial"/>
          <w:spacing w:val="-1"/>
          <w:sz w:val="24"/>
          <w:szCs w:val="24"/>
        </w:rPr>
        <w:t>a</w:t>
      </w:r>
      <w:r w:rsidRPr="00A20AE2">
        <w:rPr>
          <w:rFonts w:ascii="Arial" w:eastAsia="Calibri" w:hAnsi="Arial" w:cs="Arial"/>
          <w:sz w:val="24"/>
          <w:szCs w:val="24"/>
        </w:rPr>
        <w:t>d</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N</w:t>
      </w:r>
      <w:r w:rsidRPr="00A20AE2">
        <w:rPr>
          <w:rFonts w:ascii="Arial" w:eastAsia="Calibri" w:hAnsi="Arial" w:cs="Arial"/>
          <w:sz w:val="24"/>
          <w:szCs w:val="24"/>
        </w:rPr>
        <w:t>o</w:t>
      </w:r>
      <w:r w:rsidRPr="00A20AE2">
        <w:rPr>
          <w:rFonts w:ascii="Arial" w:eastAsia="Calibri" w:hAnsi="Arial" w:cs="Arial"/>
          <w:spacing w:val="-8"/>
          <w:sz w:val="24"/>
          <w:szCs w:val="24"/>
        </w:rPr>
        <w:t xml:space="preserve"> </w:t>
      </w:r>
      <w:r w:rsidRPr="00A20AE2">
        <w:rPr>
          <w:rFonts w:ascii="Arial" w:eastAsia="Calibri" w:hAnsi="Arial" w:cs="Arial"/>
          <w:spacing w:val="-1"/>
          <w:sz w:val="24"/>
          <w:szCs w:val="24"/>
        </w:rPr>
        <w:t>________</w:t>
      </w:r>
      <w:r w:rsidRPr="00A20AE2">
        <w:rPr>
          <w:rFonts w:ascii="Arial" w:eastAsia="Calibri" w:hAnsi="Arial" w:cs="Arial"/>
          <w:sz w:val="24"/>
          <w:szCs w:val="24"/>
        </w:rPr>
        <w:t>.</w:t>
      </w:r>
      <w:r w:rsidRPr="00A20AE2">
        <w:rPr>
          <w:rFonts w:ascii="Arial" w:eastAsia="Calibri" w:hAnsi="Arial" w:cs="Arial"/>
          <w:spacing w:val="-6"/>
          <w:sz w:val="24"/>
          <w:szCs w:val="24"/>
        </w:rPr>
        <w:t xml:space="preserve"> </w:t>
      </w:r>
      <w:r w:rsidR="0054568C">
        <w:rPr>
          <w:rFonts w:ascii="Arial" w:eastAsia="Calibri" w:hAnsi="Arial" w:cs="Arial"/>
          <w:spacing w:val="-6"/>
          <w:sz w:val="24"/>
          <w:szCs w:val="24"/>
        </w:rPr>
        <w:t xml:space="preserve">Solicito </w:t>
      </w:r>
      <w:r w:rsidR="00A20AE2" w:rsidRPr="00A20AE2">
        <w:rPr>
          <w:rFonts w:ascii="Arial" w:eastAsia="Calibri" w:hAnsi="Arial" w:cs="Arial"/>
          <w:spacing w:val="-6"/>
          <w:sz w:val="24"/>
          <w:szCs w:val="24"/>
        </w:rPr>
        <w:t xml:space="preserve">a usted </w:t>
      </w:r>
      <w:r w:rsidR="00A43CA7">
        <w:rPr>
          <w:rFonts w:ascii="Arial" w:eastAsia="Calibri" w:hAnsi="Arial" w:cs="Arial"/>
          <w:spacing w:val="-6"/>
          <w:sz w:val="24"/>
          <w:szCs w:val="24"/>
        </w:rPr>
        <w:t xml:space="preserve">muy comedidamente </w:t>
      </w:r>
      <w:r w:rsidR="0054568C">
        <w:rPr>
          <w:rFonts w:ascii="Arial" w:eastAsia="Calibri" w:hAnsi="Arial" w:cs="Arial"/>
          <w:spacing w:val="-6"/>
          <w:sz w:val="24"/>
          <w:szCs w:val="24"/>
        </w:rPr>
        <w:t xml:space="preserve">me confiera la autorización para el cambio de Universidad y homologación de estudios cursados en la carrera </w:t>
      </w:r>
      <w:r w:rsidR="0054568C" w:rsidRPr="0054568C">
        <w:rPr>
          <w:rFonts w:ascii="Arial" w:eastAsia="Calibri" w:hAnsi="Arial" w:cs="Arial"/>
          <w:b/>
          <w:bCs/>
          <w:color w:val="FF0000"/>
          <w:spacing w:val="-6"/>
          <w:sz w:val="24"/>
          <w:szCs w:val="24"/>
        </w:rPr>
        <w:t>INGENIERÍA EN PETRÓLEOS</w:t>
      </w:r>
      <w:r w:rsidR="0054568C" w:rsidRPr="0054568C">
        <w:rPr>
          <w:rFonts w:ascii="Arial" w:eastAsia="Calibri" w:hAnsi="Arial" w:cs="Arial"/>
          <w:color w:val="FF0000"/>
          <w:spacing w:val="-6"/>
          <w:sz w:val="24"/>
          <w:szCs w:val="24"/>
        </w:rPr>
        <w:t xml:space="preserve"> </w:t>
      </w:r>
      <w:r w:rsidR="0054568C">
        <w:rPr>
          <w:rFonts w:ascii="Arial" w:eastAsia="Calibri" w:hAnsi="Arial" w:cs="Arial"/>
          <w:spacing w:val="-6"/>
          <w:sz w:val="24"/>
          <w:szCs w:val="24"/>
        </w:rPr>
        <w:t xml:space="preserve">de la </w:t>
      </w:r>
      <w:r w:rsidR="0054568C" w:rsidRPr="0054568C">
        <w:rPr>
          <w:rFonts w:ascii="Arial" w:eastAsia="Calibri" w:hAnsi="Arial" w:cs="Arial"/>
          <w:b/>
          <w:bCs/>
          <w:color w:val="FF0000"/>
          <w:spacing w:val="-6"/>
          <w:sz w:val="24"/>
          <w:szCs w:val="24"/>
        </w:rPr>
        <w:t>UNIVE</w:t>
      </w:r>
      <w:r w:rsidR="00A3399E">
        <w:rPr>
          <w:rFonts w:ascii="Arial" w:eastAsia="Calibri" w:hAnsi="Arial" w:cs="Arial"/>
          <w:b/>
          <w:bCs/>
          <w:color w:val="FF0000"/>
          <w:spacing w:val="-6"/>
          <w:sz w:val="24"/>
          <w:szCs w:val="24"/>
        </w:rPr>
        <w:t>R</w:t>
      </w:r>
      <w:r w:rsidR="0054568C" w:rsidRPr="0054568C">
        <w:rPr>
          <w:rFonts w:ascii="Arial" w:eastAsia="Calibri" w:hAnsi="Arial" w:cs="Arial"/>
          <w:b/>
          <w:bCs/>
          <w:color w:val="FF0000"/>
          <w:spacing w:val="-6"/>
          <w:sz w:val="24"/>
          <w:szCs w:val="24"/>
        </w:rPr>
        <w:t>SIDAD X</w:t>
      </w:r>
      <w:r w:rsidR="00A3399E">
        <w:rPr>
          <w:rFonts w:ascii="Arial" w:eastAsia="Calibri" w:hAnsi="Arial" w:cs="Arial"/>
          <w:b/>
          <w:bCs/>
          <w:color w:val="FF0000"/>
          <w:spacing w:val="-6"/>
          <w:sz w:val="24"/>
          <w:szCs w:val="24"/>
        </w:rPr>
        <w:t>XXXX</w:t>
      </w:r>
      <w:r w:rsidR="0054568C" w:rsidRPr="0054568C">
        <w:rPr>
          <w:rFonts w:ascii="Arial" w:eastAsia="Calibri" w:hAnsi="Arial" w:cs="Arial"/>
          <w:b/>
          <w:bCs/>
          <w:color w:val="FF0000"/>
          <w:spacing w:val="-6"/>
          <w:sz w:val="24"/>
          <w:szCs w:val="24"/>
        </w:rPr>
        <w:t>X</w:t>
      </w:r>
      <w:r w:rsidR="0054568C">
        <w:rPr>
          <w:rFonts w:ascii="Arial" w:eastAsia="Calibri" w:hAnsi="Arial" w:cs="Arial"/>
          <w:spacing w:val="-6"/>
          <w:sz w:val="24"/>
          <w:szCs w:val="24"/>
        </w:rPr>
        <w:t xml:space="preserve">. Deseo poder continuar mis estudios superiores en la carrera Ingeniería Industrial de la </w:t>
      </w:r>
      <w:r w:rsidR="00A43CA7">
        <w:rPr>
          <w:rFonts w:ascii="Arial" w:eastAsia="Calibri" w:hAnsi="Arial" w:cs="Arial"/>
          <w:spacing w:val="-6"/>
          <w:sz w:val="24"/>
          <w:szCs w:val="24"/>
        </w:rPr>
        <w:t xml:space="preserve">Facultad Ciencias de la Ingeniería de la </w:t>
      </w:r>
      <w:r w:rsidR="0054568C">
        <w:rPr>
          <w:rFonts w:ascii="Arial" w:eastAsia="Calibri" w:hAnsi="Arial" w:cs="Arial"/>
          <w:spacing w:val="-6"/>
          <w:sz w:val="24"/>
          <w:szCs w:val="24"/>
        </w:rPr>
        <w:t>Universidad Estatal Península de Santa Elena.</w:t>
      </w:r>
    </w:p>
    <w:p w14:paraId="2F8F78F6" w14:textId="77777777" w:rsidR="00B43AA7" w:rsidRDefault="00B43AA7" w:rsidP="00B43AA7">
      <w:pPr>
        <w:spacing w:after="0" w:line="240" w:lineRule="auto"/>
        <w:ind w:right="-291"/>
        <w:jc w:val="both"/>
        <w:rPr>
          <w:rFonts w:ascii="Arial" w:eastAsia="Calibri" w:hAnsi="Arial" w:cs="Arial"/>
          <w:spacing w:val="-6"/>
          <w:sz w:val="24"/>
          <w:szCs w:val="24"/>
        </w:rPr>
      </w:pPr>
    </w:p>
    <w:p w14:paraId="5E57074D" w14:textId="2EA33D46" w:rsidR="0054568C" w:rsidRDefault="00B43AA7" w:rsidP="00B43AA7">
      <w:pPr>
        <w:spacing w:after="0" w:line="240" w:lineRule="auto"/>
        <w:ind w:right="-291"/>
        <w:jc w:val="both"/>
        <w:rPr>
          <w:rFonts w:ascii="Arial" w:eastAsia="Calibri" w:hAnsi="Arial" w:cs="Arial"/>
          <w:spacing w:val="-6"/>
          <w:sz w:val="24"/>
          <w:szCs w:val="24"/>
        </w:rPr>
      </w:pPr>
      <w:r>
        <w:rPr>
          <w:rFonts w:ascii="Arial" w:eastAsia="Calibri" w:hAnsi="Arial" w:cs="Arial"/>
          <w:spacing w:val="-6"/>
          <w:sz w:val="24"/>
          <w:szCs w:val="24"/>
        </w:rPr>
        <w:t xml:space="preserve">Para efecto, cumpliendo con las condiciones estipuladas en el Reglamento de Régimen Académico Art. 79, se adjunta los requisitos solicitados. </w:t>
      </w:r>
    </w:p>
    <w:p w14:paraId="28A274E5" w14:textId="77777777" w:rsidR="00B43AA7" w:rsidRDefault="00B43AA7" w:rsidP="00B43AA7">
      <w:pPr>
        <w:spacing w:after="0" w:line="240" w:lineRule="auto"/>
        <w:ind w:right="-291"/>
        <w:jc w:val="both"/>
        <w:rPr>
          <w:rFonts w:ascii="Arial" w:eastAsia="Calibri" w:hAnsi="Arial" w:cs="Arial"/>
          <w:spacing w:val="1"/>
          <w:sz w:val="24"/>
          <w:szCs w:val="24"/>
        </w:rPr>
      </w:pPr>
    </w:p>
    <w:p w14:paraId="6BE5DE89" w14:textId="2E204FCF" w:rsidR="00573B6B" w:rsidRPr="00A20AE2" w:rsidRDefault="00573B6B" w:rsidP="00B43AA7">
      <w:pPr>
        <w:spacing w:after="0" w:line="240" w:lineRule="auto"/>
        <w:ind w:right="-291"/>
        <w:jc w:val="both"/>
        <w:rPr>
          <w:rFonts w:ascii="Arial" w:eastAsia="Calibri" w:hAnsi="Arial" w:cs="Arial"/>
          <w:sz w:val="24"/>
          <w:szCs w:val="24"/>
        </w:rPr>
      </w:pPr>
      <w:r w:rsidRPr="00A20AE2">
        <w:rPr>
          <w:rFonts w:ascii="Arial" w:eastAsia="Calibri" w:hAnsi="Arial" w:cs="Arial"/>
          <w:spacing w:val="1"/>
          <w:sz w:val="24"/>
          <w:szCs w:val="24"/>
        </w:rPr>
        <w:t>P</w:t>
      </w:r>
      <w:r w:rsidRPr="00A20AE2">
        <w:rPr>
          <w:rFonts w:ascii="Arial" w:eastAsia="Calibri" w:hAnsi="Arial" w:cs="Arial"/>
          <w:spacing w:val="-2"/>
          <w:sz w:val="24"/>
          <w:szCs w:val="24"/>
        </w:rPr>
        <w:t>o</w:t>
      </w:r>
      <w:r w:rsidRPr="00A20AE2">
        <w:rPr>
          <w:rFonts w:ascii="Arial" w:eastAsia="Calibri" w:hAnsi="Arial" w:cs="Arial"/>
          <w:sz w:val="24"/>
          <w:szCs w:val="24"/>
        </w:rPr>
        <w:t>r</w:t>
      </w:r>
      <w:r w:rsidRPr="00A20AE2">
        <w:rPr>
          <w:rFonts w:ascii="Arial" w:eastAsia="Calibri" w:hAnsi="Arial" w:cs="Arial"/>
          <w:spacing w:val="2"/>
          <w:sz w:val="24"/>
          <w:szCs w:val="24"/>
        </w:rPr>
        <w:t xml:space="preserve"> </w:t>
      </w:r>
      <w:r w:rsidRPr="00A20AE2">
        <w:rPr>
          <w:rFonts w:ascii="Arial" w:eastAsia="Calibri" w:hAnsi="Arial" w:cs="Arial"/>
          <w:sz w:val="24"/>
          <w:szCs w:val="24"/>
        </w:rPr>
        <w:t xml:space="preserve">la </w:t>
      </w:r>
      <w:r w:rsidRPr="00A20AE2">
        <w:rPr>
          <w:rFonts w:ascii="Arial" w:eastAsia="Calibri" w:hAnsi="Arial" w:cs="Arial"/>
          <w:spacing w:val="2"/>
          <w:sz w:val="24"/>
          <w:szCs w:val="24"/>
        </w:rPr>
        <w:t>f</w:t>
      </w:r>
      <w:r w:rsidRPr="00A20AE2">
        <w:rPr>
          <w:rFonts w:ascii="Arial" w:eastAsia="Calibri" w:hAnsi="Arial" w:cs="Arial"/>
          <w:sz w:val="24"/>
          <w:szCs w:val="24"/>
        </w:rPr>
        <w:t>a</w:t>
      </w:r>
      <w:r w:rsidRPr="00A20AE2">
        <w:rPr>
          <w:rFonts w:ascii="Arial" w:eastAsia="Calibri" w:hAnsi="Arial" w:cs="Arial"/>
          <w:spacing w:val="2"/>
          <w:sz w:val="24"/>
          <w:szCs w:val="24"/>
        </w:rPr>
        <w:t>v</w:t>
      </w:r>
      <w:r w:rsidRPr="00A20AE2">
        <w:rPr>
          <w:rFonts w:ascii="Arial" w:eastAsia="Calibri" w:hAnsi="Arial" w:cs="Arial"/>
          <w:spacing w:val="-2"/>
          <w:sz w:val="24"/>
          <w:szCs w:val="24"/>
        </w:rPr>
        <w:t>o</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b</w:t>
      </w:r>
      <w:r w:rsidRPr="00A20AE2">
        <w:rPr>
          <w:rFonts w:ascii="Arial" w:eastAsia="Calibri" w:hAnsi="Arial" w:cs="Arial"/>
          <w:sz w:val="24"/>
          <w:szCs w:val="24"/>
        </w:rPr>
        <w:t>le</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c</w:t>
      </w:r>
      <w:r w:rsidRPr="00A20AE2">
        <w:rPr>
          <w:rFonts w:ascii="Arial" w:eastAsia="Calibri" w:hAnsi="Arial" w:cs="Arial"/>
          <w:spacing w:val="-2"/>
          <w:sz w:val="24"/>
          <w:szCs w:val="24"/>
        </w:rPr>
        <w:t>o</w:t>
      </w:r>
      <w:r w:rsidRPr="00A20AE2">
        <w:rPr>
          <w:rFonts w:ascii="Arial" w:eastAsia="Calibri" w:hAnsi="Arial" w:cs="Arial"/>
          <w:spacing w:val="2"/>
          <w:sz w:val="24"/>
          <w:szCs w:val="24"/>
        </w:rPr>
        <w:t>g</w:t>
      </w:r>
      <w:r w:rsidRPr="00A20AE2">
        <w:rPr>
          <w:rFonts w:ascii="Arial" w:eastAsia="Calibri" w:hAnsi="Arial" w:cs="Arial"/>
          <w:sz w:val="24"/>
          <w:szCs w:val="24"/>
        </w:rPr>
        <w:t>i</w:t>
      </w:r>
      <w:r w:rsidRPr="00A20AE2">
        <w:rPr>
          <w:rFonts w:ascii="Arial" w:eastAsia="Calibri" w:hAnsi="Arial" w:cs="Arial"/>
          <w:spacing w:val="-1"/>
          <w:sz w:val="24"/>
          <w:szCs w:val="24"/>
        </w:rPr>
        <w:t>d</w:t>
      </w:r>
      <w:r w:rsidRPr="00A20AE2">
        <w:rPr>
          <w:rFonts w:ascii="Arial" w:eastAsia="Calibri" w:hAnsi="Arial" w:cs="Arial"/>
          <w:sz w:val="24"/>
          <w:szCs w:val="24"/>
        </w:rPr>
        <w:t xml:space="preserve">a </w:t>
      </w:r>
      <w:r w:rsidRPr="00A20AE2">
        <w:rPr>
          <w:rFonts w:ascii="Arial" w:eastAsia="Calibri" w:hAnsi="Arial" w:cs="Arial"/>
          <w:spacing w:val="-1"/>
          <w:sz w:val="24"/>
          <w:szCs w:val="24"/>
        </w:rPr>
        <w:t>qu</w:t>
      </w:r>
      <w:r w:rsidRPr="00A20AE2">
        <w:rPr>
          <w:rFonts w:ascii="Arial" w:eastAsia="Calibri" w:hAnsi="Arial" w:cs="Arial"/>
          <w:sz w:val="24"/>
          <w:szCs w:val="24"/>
        </w:rPr>
        <w:t>e</w:t>
      </w:r>
      <w:r w:rsidRPr="00A20AE2">
        <w:rPr>
          <w:rFonts w:ascii="Arial" w:eastAsia="Calibri" w:hAnsi="Arial" w:cs="Arial"/>
          <w:spacing w:val="1"/>
          <w:sz w:val="24"/>
          <w:szCs w:val="24"/>
        </w:rPr>
        <w:t xml:space="preserve"> s</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i</w:t>
      </w:r>
      <w:r w:rsidRPr="00A20AE2">
        <w:rPr>
          <w:rFonts w:ascii="Arial" w:eastAsia="Calibri" w:hAnsi="Arial" w:cs="Arial"/>
          <w:spacing w:val="2"/>
          <w:sz w:val="24"/>
          <w:szCs w:val="24"/>
        </w:rPr>
        <w:t>g</w:t>
      </w:r>
      <w:r w:rsidRPr="00A20AE2">
        <w:rPr>
          <w:rFonts w:ascii="Arial" w:eastAsia="Calibri" w:hAnsi="Arial" w:cs="Arial"/>
          <w:spacing w:val="-1"/>
          <w:sz w:val="24"/>
          <w:szCs w:val="24"/>
        </w:rPr>
        <w:t>n</w:t>
      </w:r>
      <w:r w:rsidRPr="00A20AE2">
        <w:rPr>
          <w:rFonts w:ascii="Arial" w:eastAsia="Calibri" w:hAnsi="Arial" w:cs="Arial"/>
          <w:sz w:val="24"/>
          <w:szCs w:val="24"/>
        </w:rPr>
        <w:t>e</w:t>
      </w:r>
      <w:r w:rsidRPr="00A20AE2">
        <w:rPr>
          <w:rFonts w:ascii="Arial" w:eastAsia="Calibri" w:hAnsi="Arial" w:cs="Arial"/>
          <w:spacing w:val="1"/>
          <w:sz w:val="24"/>
          <w:szCs w:val="24"/>
        </w:rPr>
        <w:t xml:space="preserve"> </w:t>
      </w:r>
      <w:r w:rsidRPr="00A20AE2">
        <w:rPr>
          <w:rFonts w:ascii="Arial" w:eastAsia="Calibri" w:hAnsi="Arial" w:cs="Arial"/>
          <w:spacing w:val="-1"/>
          <w:sz w:val="24"/>
          <w:szCs w:val="24"/>
        </w:rPr>
        <w:t>d</w:t>
      </w:r>
      <w:r w:rsidRPr="00A20AE2">
        <w:rPr>
          <w:rFonts w:ascii="Arial" w:eastAsia="Calibri" w:hAnsi="Arial" w:cs="Arial"/>
          <w:sz w:val="24"/>
          <w:szCs w:val="24"/>
        </w:rPr>
        <w:t>ar</w:t>
      </w:r>
      <w:r w:rsidRPr="00A20AE2">
        <w:rPr>
          <w:rFonts w:ascii="Arial" w:eastAsia="Calibri" w:hAnsi="Arial" w:cs="Arial"/>
          <w:spacing w:val="-3"/>
          <w:sz w:val="24"/>
          <w:szCs w:val="24"/>
        </w:rPr>
        <w:t xml:space="preserve"> </w:t>
      </w:r>
      <w:r w:rsidRPr="00A20AE2">
        <w:rPr>
          <w:rFonts w:ascii="Arial" w:eastAsia="Calibri" w:hAnsi="Arial" w:cs="Arial"/>
          <w:sz w:val="24"/>
          <w:szCs w:val="24"/>
        </w:rPr>
        <w:t>a e</w:t>
      </w:r>
      <w:r w:rsidRPr="00A20AE2">
        <w:rPr>
          <w:rFonts w:ascii="Arial" w:eastAsia="Calibri" w:hAnsi="Arial" w:cs="Arial"/>
          <w:spacing w:val="2"/>
          <w:sz w:val="24"/>
          <w:szCs w:val="24"/>
        </w:rPr>
        <w:t>s</w:t>
      </w:r>
      <w:r w:rsidRPr="00A20AE2">
        <w:rPr>
          <w:rFonts w:ascii="Arial" w:eastAsia="Calibri" w:hAnsi="Arial" w:cs="Arial"/>
          <w:sz w:val="24"/>
          <w:szCs w:val="24"/>
        </w:rPr>
        <w:t>ta pet</w:t>
      </w:r>
      <w:r w:rsidRPr="00A20AE2">
        <w:rPr>
          <w:rFonts w:ascii="Arial" w:eastAsia="Calibri" w:hAnsi="Arial" w:cs="Arial"/>
          <w:spacing w:val="-6"/>
          <w:sz w:val="24"/>
          <w:szCs w:val="24"/>
        </w:rPr>
        <w:t>i</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ó</w:t>
      </w:r>
      <w:r w:rsidRPr="00A20AE2">
        <w:rPr>
          <w:rFonts w:ascii="Arial" w:eastAsia="Calibri" w:hAnsi="Arial" w:cs="Arial"/>
          <w:spacing w:val="-1"/>
          <w:sz w:val="24"/>
          <w:szCs w:val="24"/>
        </w:rPr>
        <w:t>n</w:t>
      </w:r>
      <w:r w:rsidRPr="00A20AE2">
        <w:rPr>
          <w:rFonts w:ascii="Arial" w:eastAsia="Calibri" w:hAnsi="Arial" w:cs="Arial"/>
          <w:sz w:val="24"/>
          <w:szCs w:val="24"/>
        </w:rPr>
        <w:t>,</w:t>
      </w:r>
      <w:r w:rsidRPr="00A20AE2">
        <w:rPr>
          <w:rFonts w:ascii="Arial" w:eastAsia="Calibri" w:hAnsi="Arial" w:cs="Arial"/>
          <w:spacing w:val="1"/>
          <w:sz w:val="24"/>
          <w:szCs w:val="24"/>
        </w:rPr>
        <w:t xml:space="preserve"> </w:t>
      </w:r>
      <w:r w:rsidRPr="00A20AE2">
        <w:rPr>
          <w:rFonts w:ascii="Arial" w:eastAsia="Calibri" w:hAnsi="Arial" w:cs="Arial"/>
          <w:sz w:val="24"/>
          <w:szCs w:val="24"/>
        </w:rPr>
        <w:t>a</w:t>
      </w:r>
      <w:r w:rsidRPr="00A20AE2">
        <w:rPr>
          <w:rFonts w:ascii="Arial" w:eastAsia="Calibri" w:hAnsi="Arial" w:cs="Arial"/>
          <w:spacing w:val="-1"/>
          <w:sz w:val="24"/>
          <w:szCs w:val="24"/>
        </w:rPr>
        <w:t>n</w:t>
      </w:r>
      <w:r w:rsidRPr="00A20AE2">
        <w:rPr>
          <w:rFonts w:ascii="Arial" w:eastAsia="Calibri" w:hAnsi="Arial" w:cs="Arial"/>
          <w:sz w:val="24"/>
          <w:szCs w:val="24"/>
        </w:rPr>
        <w:t>ti</w:t>
      </w:r>
      <w:r w:rsidRPr="00A20AE2">
        <w:rPr>
          <w:rFonts w:ascii="Arial" w:eastAsia="Calibri" w:hAnsi="Arial" w:cs="Arial"/>
          <w:spacing w:val="-2"/>
          <w:sz w:val="24"/>
          <w:szCs w:val="24"/>
        </w:rPr>
        <w:t>c</w:t>
      </w:r>
      <w:r w:rsidRPr="00A20AE2">
        <w:rPr>
          <w:rFonts w:ascii="Arial" w:eastAsia="Calibri" w:hAnsi="Arial" w:cs="Arial"/>
          <w:spacing w:val="5"/>
          <w:sz w:val="24"/>
          <w:szCs w:val="24"/>
        </w:rPr>
        <w:t>i</w:t>
      </w:r>
      <w:r w:rsidRPr="00A20AE2">
        <w:rPr>
          <w:rFonts w:ascii="Arial" w:eastAsia="Calibri" w:hAnsi="Arial" w:cs="Arial"/>
          <w:spacing w:val="-1"/>
          <w:sz w:val="24"/>
          <w:szCs w:val="24"/>
        </w:rPr>
        <w:t>p</w:t>
      </w:r>
      <w:r w:rsidRPr="00A20AE2">
        <w:rPr>
          <w:rFonts w:ascii="Arial" w:eastAsia="Calibri" w:hAnsi="Arial" w:cs="Arial"/>
          <w:sz w:val="24"/>
          <w:szCs w:val="24"/>
        </w:rPr>
        <w:t>o</w:t>
      </w:r>
      <w:r w:rsidRPr="00A20AE2">
        <w:rPr>
          <w:rFonts w:ascii="Arial" w:eastAsia="Calibri" w:hAnsi="Arial" w:cs="Arial"/>
          <w:spacing w:val="-1"/>
          <w:sz w:val="24"/>
          <w:szCs w:val="24"/>
        </w:rPr>
        <w:t xml:space="preserve"> </w:t>
      </w:r>
      <w:r w:rsidRPr="00A20AE2">
        <w:rPr>
          <w:rFonts w:ascii="Arial" w:eastAsia="Calibri" w:hAnsi="Arial" w:cs="Arial"/>
          <w:spacing w:val="-2"/>
          <w:sz w:val="24"/>
          <w:szCs w:val="24"/>
        </w:rPr>
        <w:t>m</w:t>
      </w:r>
      <w:r w:rsidRPr="00A20AE2">
        <w:rPr>
          <w:rFonts w:ascii="Arial" w:eastAsia="Calibri" w:hAnsi="Arial" w:cs="Arial"/>
          <w:sz w:val="24"/>
          <w:szCs w:val="24"/>
        </w:rPr>
        <w:t>is</w:t>
      </w:r>
      <w:r w:rsidRPr="00A20AE2">
        <w:rPr>
          <w:rFonts w:ascii="Arial" w:eastAsia="Calibri" w:hAnsi="Arial" w:cs="Arial"/>
          <w:spacing w:val="10"/>
          <w:sz w:val="24"/>
          <w:szCs w:val="24"/>
        </w:rPr>
        <w:t xml:space="preserve"> a</w:t>
      </w:r>
      <w:r w:rsidRPr="00A20AE2">
        <w:rPr>
          <w:rFonts w:ascii="Arial" w:eastAsia="Calibri" w:hAnsi="Arial" w:cs="Arial"/>
          <w:spacing w:val="2"/>
          <w:sz w:val="24"/>
          <w:szCs w:val="24"/>
        </w:rPr>
        <w:t>g</w:t>
      </w:r>
      <w:r w:rsidRPr="00A20AE2">
        <w:rPr>
          <w:rFonts w:ascii="Arial" w:eastAsia="Calibri" w:hAnsi="Arial" w:cs="Arial"/>
          <w:spacing w:val="1"/>
          <w:sz w:val="24"/>
          <w:szCs w:val="24"/>
        </w:rPr>
        <w:t>r</w:t>
      </w:r>
      <w:r w:rsidRPr="00A20AE2">
        <w:rPr>
          <w:rFonts w:ascii="Arial" w:eastAsia="Calibri" w:hAnsi="Arial" w:cs="Arial"/>
          <w:sz w:val="24"/>
          <w:szCs w:val="24"/>
        </w:rPr>
        <w:t>a</w:t>
      </w:r>
      <w:r w:rsidRPr="00A20AE2">
        <w:rPr>
          <w:rFonts w:ascii="Arial" w:eastAsia="Calibri" w:hAnsi="Arial" w:cs="Arial"/>
          <w:spacing w:val="-1"/>
          <w:sz w:val="24"/>
          <w:szCs w:val="24"/>
        </w:rPr>
        <w:t>d</w:t>
      </w:r>
      <w:r w:rsidRPr="00A20AE2">
        <w:rPr>
          <w:rFonts w:ascii="Arial" w:eastAsia="Calibri" w:hAnsi="Arial" w:cs="Arial"/>
          <w:sz w:val="24"/>
          <w:szCs w:val="24"/>
        </w:rPr>
        <w:t>e</w:t>
      </w:r>
      <w:r w:rsidRPr="00A20AE2">
        <w:rPr>
          <w:rFonts w:ascii="Arial" w:eastAsia="Calibri" w:hAnsi="Arial" w:cs="Arial"/>
          <w:spacing w:val="-1"/>
          <w:sz w:val="24"/>
          <w:szCs w:val="24"/>
        </w:rPr>
        <w:t>c</w:t>
      </w:r>
      <w:r w:rsidRPr="00A20AE2">
        <w:rPr>
          <w:rFonts w:ascii="Arial" w:eastAsia="Calibri" w:hAnsi="Arial" w:cs="Arial"/>
          <w:sz w:val="24"/>
          <w:szCs w:val="24"/>
        </w:rPr>
        <w:t>i</w:t>
      </w:r>
      <w:r w:rsidRPr="00A20AE2">
        <w:rPr>
          <w:rFonts w:ascii="Arial" w:eastAsia="Calibri" w:hAnsi="Arial" w:cs="Arial"/>
          <w:spacing w:val="-2"/>
          <w:sz w:val="24"/>
          <w:szCs w:val="24"/>
        </w:rPr>
        <w:t>m</w:t>
      </w:r>
      <w:r w:rsidRPr="00A20AE2">
        <w:rPr>
          <w:rFonts w:ascii="Arial" w:eastAsia="Calibri" w:hAnsi="Arial" w:cs="Arial"/>
          <w:sz w:val="24"/>
          <w:szCs w:val="24"/>
        </w:rPr>
        <w:t>ie</w:t>
      </w:r>
      <w:r w:rsidRPr="00A20AE2">
        <w:rPr>
          <w:rFonts w:ascii="Arial" w:eastAsia="Calibri" w:hAnsi="Arial" w:cs="Arial"/>
          <w:spacing w:val="-1"/>
          <w:sz w:val="24"/>
          <w:szCs w:val="24"/>
        </w:rPr>
        <w:t>n</w:t>
      </w:r>
      <w:r w:rsidRPr="00A20AE2">
        <w:rPr>
          <w:rFonts w:ascii="Arial" w:eastAsia="Calibri" w:hAnsi="Arial" w:cs="Arial"/>
          <w:sz w:val="24"/>
          <w:szCs w:val="24"/>
        </w:rPr>
        <w:t>t</w:t>
      </w:r>
      <w:r w:rsidRPr="00A20AE2">
        <w:rPr>
          <w:rFonts w:ascii="Arial" w:eastAsia="Calibri" w:hAnsi="Arial" w:cs="Arial"/>
          <w:spacing w:val="-2"/>
          <w:sz w:val="24"/>
          <w:szCs w:val="24"/>
        </w:rPr>
        <w:t>o</w:t>
      </w:r>
      <w:r w:rsidRPr="00A20AE2">
        <w:rPr>
          <w:rFonts w:ascii="Arial" w:eastAsia="Calibri" w:hAnsi="Arial" w:cs="Arial"/>
          <w:sz w:val="24"/>
          <w:szCs w:val="24"/>
        </w:rPr>
        <w:t>s.</w:t>
      </w:r>
    </w:p>
    <w:p w14:paraId="07635F50" w14:textId="77777777" w:rsidR="00BE5F1E" w:rsidRPr="00A20AE2" w:rsidRDefault="00BE5F1E" w:rsidP="00D5656E">
      <w:pPr>
        <w:spacing w:after="0" w:line="240" w:lineRule="auto"/>
        <w:rPr>
          <w:rFonts w:ascii="Arial" w:hAnsi="Arial" w:cs="Arial"/>
          <w:sz w:val="24"/>
          <w:szCs w:val="24"/>
        </w:rPr>
      </w:pPr>
    </w:p>
    <w:p w14:paraId="4C6A71E5" w14:textId="77777777" w:rsidR="00A37DFD" w:rsidRPr="00A20AE2" w:rsidRDefault="00A37DFD" w:rsidP="00D5656E">
      <w:pPr>
        <w:spacing w:after="0" w:line="240" w:lineRule="auto"/>
        <w:rPr>
          <w:rFonts w:ascii="Arial" w:hAnsi="Arial" w:cs="Arial"/>
          <w:sz w:val="24"/>
          <w:szCs w:val="24"/>
        </w:rPr>
      </w:pPr>
    </w:p>
    <w:p w14:paraId="2A95754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Atentamente,</w:t>
      </w:r>
    </w:p>
    <w:p w14:paraId="42C02FFB" w14:textId="77777777" w:rsidR="00A37DFD" w:rsidRPr="00A20AE2" w:rsidRDefault="00A37DFD" w:rsidP="00A37DFD">
      <w:pPr>
        <w:spacing w:after="0" w:line="240" w:lineRule="auto"/>
        <w:jc w:val="both"/>
        <w:rPr>
          <w:rFonts w:ascii="Arial" w:hAnsi="Arial" w:cs="Arial"/>
          <w:b/>
          <w:bCs/>
          <w:sz w:val="24"/>
          <w:szCs w:val="24"/>
        </w:rPr>
      </w:pPr>
    </w:p>
    <w:p w14:paraId="61FD8334" w14:textId="77777777" w:rsidR="00A37DFD" w:rsidRPr="00A20AE2" w:rsidRDefault="00A37DFD" w:rsidP="00A37DFD">
      <w:pPr>
        <w:spacing w:after="0" w:line="240" w:lineRule="auto"/>
        <w:jc w:val="both"/>
        <w:rPr>
          <w:rFonts w:ascii="Arial" w:hAnsi="Arial" w:cs="Arial"/>
          <w:b/>
          <w:bCs/>
          <w:color w:val="FF0000"/>
          <w:sz w:val="24"/>
          <w:szCs w:val="24"/>
        </w:rPr>
      </w:pPr>
      <w:r w:rsidRPr="00A20AE2">
        <w:rPr>
          <w:rFonts w:ascii="Arial" w:hAnsi="Arial" w:cs="Arial"/>
          <w:b/>
          <w:bCs/>
          <w:color w:val="FF0000"/>
          <w:sz w:val="24"/>
          <w:szCs w:val="24"/>
        </w:rPr>
        <w:t>(FIRMA)</w:t>
      </w:r>
    </w:p>
    <w:p w14:paraId="559F459F" w14:textId="77777777" w:rsidR="00A37DFD" w:rsidRPr="00A20AE2" w:rsidRDefault="00A37DFD" w:rsidP="00A37DFD">
      <w:pPr>
        <w:spacing w:after="0" w:line="240" w:lineRule="auto"/>
        <w:jc w:val="both"/>
        <w:rPr>
          <w:rFonts w:ascii="Arial" w:hAnsi="Arial" w:cs="Arial"/>
          <w:b/>
          <w:bCs/>
          <w:sz w:val="24"/>
          <w:szCs w:val="24"/>
        </w:rPr>
      </w:pPr>
    </w:p>
    <w:p w14:paraId="5A3EB588" w14:textId="6BE98B8E"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APELLIDOS</w:t>
      </w:r>
      <w:r w:rsidR="00A43CA7">
        <w:rPr>
          <w:rFonts w:ascii="Arial" w:hAnsi="Arial" w:cs="Arial"/>
          <w:b/>
          <w:bCs/>
          <w:sz w:val="24"/>
          <w:szCs w:val="24"/>
        </w:rPr>
        <w:t xml:space="preserve"> Y NOMBRES</w:t>
      </w:r>
      <w:r w:rsidRPr="00A20AE2">
        <w:rPr>
          <w:rFonts w:ascii="Arial" w:hAnsi="Arial" w:cs="Arial"/>
          <w:b/>
          <w:bCs/>
          <w:sz w:val="24"/>
          <w:szCs w:val="24"/>
        </w:rPr>
        <w:t xml:space="preserve"> COMPLETOS </w:t>
      </w:r>
    </w:p>
    <w:p w14:paraId="32C71B44"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C.I. ………………………………</w:t>
      </w:r>
    </w:p>
    <w:p w14:paraId="1B6DD905"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Celular: …………………………</w:t>
      </w:r>
    </w:p>
    <w:p w14:paraId="602B5C12" w14:textId="77777777" w:rsidR="00A37DFD" w:rsidRPr="00A20AE2" w:rsidRDefault="00A37DFD" w:rsidP="00A37DFD">
      <w:pPr>
        <w:spacing w:after="0" w:line="240" w:lineRule="auto"/>
        <w:jc w:val="both"/>
        <w:rPr>
          <w:rFonts w:ascii="Arial" w:hAnsi="Arial" w:cs="Arial"/>
          <w:b/>
          <w:bCs/>
          <w:sz w:val="24"/>
          <w:szCs w:val="24"/>
        </w:rPr>
      </w:pPr>
      <w:r w:rsidRPr="00A20AE2">
        <w:rPr>
          <w:rFonts w:ascii="Arial" w:hAnsi="Arial" w:cs="Arial"/>
          <w:b/>
          <w:bCs/>
          <w:sz w:val="24"/>
          <w:szCs w:val="24"/>
        </w:rPr>
        <w:t>Correo: ………………………….</w:t>
      </w:r>
    </w:p>
    <w:p w14:paraId="7A7814C6" w14:textId="77777777" w:rsidR="00A37DFD" w:rsidRPr="00A20AE2" w:rsidRDefault="00A37DFD" w:rsidP="00A37DFD">
      <w:pPr>
        <w:spacing w:after="0" w:line="240" w:lineRule="auto"/>
        <w:rPr>
          <w:rFonts w:ascii="Arial" w:hAnsi="Arial" w:cs="Arial"/>
          <w:sz w:val="24"/>
          <w:szCs w:val="24"/>
        </w:rPr>
      </w:pPr>
    </w:p>
    <w:p w14:paraId="6BC1E1E5" w14:textId="77777777" w:rsidR="00A37DFD" w:rsidRPr="00A20AE2" w:rsidRDefault="00A37DFD" w:rsidP="00A37DFD">
      <w:pPr>
        <w:spacing w:after="0" w:line="240" w:lineRule="auto"/>
        <w:rPr>
          <w:rFonts w:ascii="Arial" w:hAnsi="Arial" w:cs="Arial"/>
          <w:sz w:val="24"/>
          <w:szCs w:val="24"/>
        </w:rPr>
      </w:pPr>
    </w:p>
    <w:p w14:paraId="3CC0F433" w14:textId="77777777" w:rsidR="00BE5F1E" w:rsidRPr="00A20AE2" w:rsidRDefault="00BE5F1E" w:rsidP="00D5656E">
      <w:pPr>
        <w:spacing w:after="0" w:line="240" w:lineRule="auto"/>
        <w:jc w:val="both"/>
        <w:rPr>
          <w:rFonts w:ascii="Arial" w:hAnsi="Arial" w:cs="Arial"/>
          <w:sz w:val="24"/>
          <w:szCs w:val="24"/>
        </w:rPr>
      </w:pPr>
    </w:p>
    <w:p w14:paraId="6A4C7041" w14:textId="155A1039" w:rsidR="003676B1" w:rsidRPr="00A20AE2" w:rsidRDefault="003676B1" w:rsidP="00D5656E">
      <w:pPr>
        <w:spacing w:after="0" w:line="240" w:lineRule="auto"/>
        <w:rPr>
          <w:rFonts w:ascii="Arial" w:hAnsi="Arial" w:cs="Arial"/>
          <w:sz w:val="24"/>
          <w:szCs w:val="24"/>
        </w:rPr>
      </w:pPr>
    </w:p>
    <w:sectPr w:rsidR="003676B1" w:rsidRPr="00A20AE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E4EDD" w14:textId="77777777" w:rsidR="00AE0C60" w:rsidRDefault="00AE0C60" w:rsidP="009132B8">
      <w:pPr>
        <w:spacing w:after="0" w:line="240" w:lineRule="auto"/>
      </w:pPr>
      <w:r>
        <w:separator/>
      </w:r>
    </w:p>
  </w:endnote>
  <w:endnote w:type="continuationSeparator" w:id="0">
    <w:p w14:paraId="425B8161" w14:textId="77777777" w:rsidR="00AE0C60" w:rsidRDefault="00AE0C60" w:rsidP="0091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2F79F" w14:textId="77777777" w:rsidR="00AE0C60" w:rsidRDefault="00AE0C60" w:rsidP="009132B8">
      <w:pPr>
        <w:spacing w:after="0" w:line="240" w:lineRule="auto"/>
      </w:pPr>
      <w:r>
        <w:separator/>
      </w:r>
    </w:p>
  </w:footnote>
  <w:footnote w:type="continuationSeparator" w:id="0">
    <w:p w14:paraId="0ED5DF73" w14:textId="77777777" w:rsidR="00AE0C60" w:rsidRDefault="00AE0C60" w:rsidP="0091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62CFD"/>
    <w:multiLevelType w:val="hybridMultilevel"/>
    <w:tmpl w:val="63648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AA307CB"/>
    <w:multiLevelType w:val="hybridMultilevel"/>
    <w:tmpl w:val="8BD022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1356A79"/>
    <w:multiLevelType w:val="hybridMultilevel"/>
    <w:tmpl w:val="5582B8C2"/>
    <w:lvl w:ilvl="0" w:tplc="53462D6E">
      <w:numFmt w:val="bullet"/>
      <w:lvlText w:val=""/>
      <w:lvlJc w:val="left"/>
      <w:pPr>
        <w:ind w:left="720" w:hanging="360"/>
      </w:pPr>
      <w:rPr>
        <w:rFonts w:ascii="Symbol" w:eastAsiaTheme="minorHAnsi" w:hAnsi="Symbol" w:cs="Arial" w:hint="default"/>
      </w:rPr>
    </w:lvl>
    <w:lvl w:ilvl="1" w:tplc="7E12022A">
      <w:numFmt w:val="bullet"/>
      <w:lvlText w:val="•"/>
      <w:lvlJc w:val="left"/>
      <w:pPr>
        <w:ind w:left="1440" w:hanging="360"/>
      </w:pPr>
      <w:rPr>
        <w:rFonts w:ascii="Arial" w:eastAsiaTheme="minorHAnsi" w:hAnsi="Arial"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6904E76"/>
    <w:multiLevelType w:val="hybridMultilevel"/>
    <w:tmpl w:val="ABA453E6"/>
    <w:lvl w:ilvl="0" w:tplc="52584D2A">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2764A2"/>
    <w:multiLevelType w:val="hybridMultilevel"/>
    <w:tmpl w:val="817AC4F6"/>
    <w:lvl w:ilvl="0" w:tplc="AE625D8E">
      <w:numFmt w:val="bullet"/>
      <w:lvlText w:val=""/>
      <w:lvlJc w:val="left"/>
      <w:pPr>
        <w:ind w:left="720" w:hanging="360"/>
      </w:pPr>
      <w:rPr>
        <w:rFonts w:ascii="Symbol" w:eastAsiaTheme="minorHAnsi"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9DB2354"/>
    <w:multiLevelType w:val="hybridMultilevel"/>
    <w:tmpl w:val="E774027A"/>
    <w:lvl w:ilvl="0" w:tplc="F050ACE2">
      <w:start w:val="3"/>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8586384">
    <w:abstractNumId w:val="4"/>
  </w:num>
  <w:num w:numId="2" w16cid:durableId="479155116">
    <w:abstractNumId w:val="3"/>
  </w:num>
  <w:num w:numId="3" w16cid:durableId="736787218">
    <w:abstractNumId w:val="1"/>
  </w:num>
  <w:num w:numId="4" w16cid:durableId="1960405149">
    <w:abstractNumId w:val="0"/>
  </w:num>
  <w:num w:numId="5" w16cid:durableId="558978097">
    <w:abstractNumId w:val="2"/>
  </w:num>
  <w:num w:numId="6" w16cid:durableId="839661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F1E"/>
    <w:rsid w:val="0006269C"/>
    <w:rsid w:val="00125BB4"/>
    <w:rsid w:val="001A7602"/>
    <w:rsid w:val="00200458"/>
    <w:rsid w:val="0023621C"/>
    <w:rsid w:val="00256420"/>
    <w:rsid w:val="002846D1"/>
    <w:rsid w:val="00293F6E"/>
    <w:rsid w:val="00341B5C"/>
    <w:rsid w:val="003676B1"/>
    <w:rsid w:val="00377E21"/>
    <w:rsid w:val="004041D9"/>
    <w:rsid w:val="00425224"/>
    <w:rsid w:val="00427561"/>
    <w:rsid w:val="0054568C"/>
    <w:rsid w:val="005502AA"/>
    <w:rsid w:val="00573B6B"/>
    <w:rsid w:val="005C2AB4"/>
    <w:rsid w:val="0064627E"/>
    <w:rsid w:val="006524BD"/>
    <w:rsid w:val="006D3BB1"/>
    <w:rsid w:val="00735BC1"/>
    <w:rsid w:val="007C52FA"/>
    <w:rsid w:val="008673C0"/>
    <w:rsid w:val="008B628D"/>
    <w:rsid w:val="009132B8"/>
    <w:rsid w:val="009B24D2"/>
    <w:rsid w:val="00A20AE2"/>
    <w:rsid w:val="00A25C64"/>
    <w:rsid w:val="00A3399E"/>
    <w:rsid w:val="00A364DA"/>
    <w:rsid w:val="00A37DFD"/>
    <w:rsid w:val="00A43CA7"/>
    <w:rsid w:val="00A7237D"/>
    <w:rsid w:val="00A77815"/>
    <w:rsid w:val="00AB6C68"/>
    <w:rsid w:val="00AE0C60"/>
    <w:rsid w:val="00B42574"/>
    <w:rsid w:val="00B43AA7"/>
    <w:rsid w:val="00B520B9"/>
    <w:rsid w:val="00B94766"/>
    <w:rsid w:val="00BE3987"/>
    <w:rsid w:val="00BE5F1E"/>
    <w:rsid w:val="00BF706A"/>
    <w:rsid w:val="00C1202B"/>
    <w:rsid w:val="00D5656E"/>
    <w:rsid w:val="00D619F6"/>
    <w:rsid w:val="00DC6628"/>
    <w:rsid w:val="00DD67D2"/>
    <w:rsid w:val="00E7737B"/>
    <w:rsid w:val="00EB12C2"/>
    <w:rsid w:val="00F32EE1"/>
    <w:rsid w:val="00FF08E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0C60"/>
  <w15:chartTrackingRefBased/>
  <w15:docId w15:val="{232531AF-3CDF-4C06-9C28-8DC62AEF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E5F1E"/>
    <w:pPr>
      <w:spacing w:after="0" w:line="240" w:lineRule="auto"/>
    </w:pPr>
    <w:rPr>
      <w:rFonts w:eastAsiaTheme="minorEastAsia"/>
      <w:kern w:val="0"/>
      <w:lang w:eastAsia="es-EC"/>
      <w14:ligatures w14:val="none"/>
    </w:rPr>
  </w:style>
  <w:style w:type="character" w:customStyle="1" w:styleId="SinespaciadoCar">
    <w:name w:val="Sin espaciado Car"/>
    <w:basedOn w:val="Fuentedeprrafopredeter"/>
    <w:link w:val="Sinespaciado"/>
    <w:uiPriority w:val="1"/>
    <w:rsid w:val="00BE5F1E"/>
    <w:rPr>
      <w:rFonts w:eastAsiaTheme="minorEastAsia"/>
      <w:kern w:val="0"/>
      <w:lang w:eastAsia="es-EC"/>
      <w14:ligatures w14:val="none"/>
    </w:rPr>
  </w:style>
  <w:style w:type="paragraph" w:styleId="Encabezado">
    <w:name w:val="header"/>
    <w:basedOn w:val="Normal"/>
    <w:link w:val="EncabezadoCar"/>
    <w:uiPriority w:val="99"/>
    <w:unhideWhenUsed/>
    <w:rsid w:val="009132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2B8"/>
    <w:rPr>
      <w:kern w:val="0"/>
      <w14:ligatures w14:val="none"/>
    </w:rPr>
  </w:style>
  <w:style w:type="paragraph" w:styleId="Piedepgina">
    <w:name w:val="footer"/>
    <w:basedOn w:val="Normal"/>
    <w:link w:val="PiedepginaCar"/>
    <w:uiPriority w:val="99"/>
    <w:unhideWhenUsed/>
    <w:rsid w:val="009132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2B8"/>
    <w:rPr>
      <w:kern w:val="0"/>
      <w14:ligatures w14:val="none"/>
    </w:rPr>
  </w:style>
  <w:style w:type="paragraph" w:styleId="Prrafodelista">
    <w:name w:val="List Paragraph"/>
    <w:basedOn w:val="Normal"/>
    <w:uiPriority w:val="34"/>
    <w:qFormat/>
    <w:rsid w:val="00AB6C68"/>
    <w:pPr>
      <w:ind w:left="720"/>
      <w:contextualSpacing/>
    </w:pPr>
  </w:style>
  <w:style w:type="table" w:styleId="Tablaconcuadrcula">
    <w:name w:val="Table Grid"/>
    <w:basedOn w:val="Tablanormal"/>
    <w:uiPriority w:val="39"/>
    <w:rsid w:val="00E7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520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520B9"/>
    <w:rPr>
      <w:rFonts w:asciiTheme="majorHAnsi" w:eastAsiaTheme="majorEastAsia" w:hAnsiTheme="majorHAnsi" w:cstheme="majorBidi"/>
      <w:spacing w:val="-10"/>
      <w:kern w:val="28"/>
      <w:sz w:val="56"/>
      <w:szCs w:val="56"/>
      <w14:ligatures w14:val="none"/>
    </w:rPr>
  </w:style>
  <w:style w:type="character" w:styleId="Hipervnculo">
    <w:name w:val="Hyperlink"/>
    <w:basedOn w:val="Fuentedeprrafopredeter"/>
    <w:uiPriority w:val="99"/>
    <w:unhideWhenUsed/>
    <w:rsid w:val="008673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_general@upse.edu.ec" TargetMode="External"/><Relationship Id="rId3" Type="http://schemas.openxmlformats.org/officeDocument/2006/relationships/settings" Target="settings.xml"/><Relationship Id="rId7" Type="http://schemas.openxmlformats.org/officeDocument/2006/relationships/hyperlink" Target="mailto:secretaria_general@upse.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165</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ARTURO VEGA GONZÁLEZ</dc:creator>
  <cp:keywords/>
  <dc:description/>
  <cp:lastModifiedBy>Carrera Ingeniería Industiral</cp:lastModifiedBy>
  <cp:revision>17</cp:revision>
  <dcterms:created xsi:type="dcterms:W3CDTF">2024-03-25T20:18:00Z</dcterms:created>
  <dcterms:modified xsi:type="dcterms:W3CDTF">2025-01-31T18:00:00Z</dcterms:modified>
</cp:coreProperties>
</file>